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116 STUDENT HANDBOOK</w:t>
      </w:r>
    </w:p>
    <w:p>
      <w:pPr>
        <w:jc w:val="center"/>
      </w:pPr>
      <w:r>
        <w:rPr>
          <w:b/>
          <w:color w:val="1E293B"/>
          <w:sz w:val="28"/>
        </w:rPr>
        <w:t>Eradication Recovery And Lessons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isolated VMs, Autopsy/approved tools, Wireshark, hash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116 objective  Complete the operations and measurement for Eradication Recovery And Lessons — Operations and Measurement: Complete a supervised applied lab for eradication recovery and lessons,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eradication recovery and lessons,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Eradication Recovery And Lessons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Eradication Recovery And Lessons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“Eradication Recovery And Lessons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Eradication Recovery And Lessons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isolated VMs, Autopsy/approved tools, Wireshark, hash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isolated VMs, Autopsy/approved tools, Wireshark, hash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Day_116_Eradication_Recovery_And_Lessons_Operations_and_/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Beyond_CyberSecurity_Internship\Day_116_Eradication_Recovery_And_Lessons_Operations_and_\evidence, Beyond_CyberSecurity_Internship\Day_116_Eradication_Recovery_And_Lessons_Operations_and_\notebooks, Beyond_CyberSecurity_Internship\Day_116_Eradication_Recovery_And_Lessons_Operations_and_\src, Beyond_CyberSecurity_Internship\Day_116_Eradication_Recovery_And_Lessons_Operations_and_\data, Beyond_CyberSecurity_Internship\Day_116_Eradication_Recovery_And_Lessons_Operations_and_\output, Beyond_CyberSecurity_Internship\Day_116_Eradication_Recovery_And_Lessons_Operations_and_\report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Beyond_CyberSecurity_Internship/Day_116_Eradication_Recovery_And_Lessons_Operations_and_/{evidence,notebooks,src,data,output,report}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Eradication Recovery And Lessons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116 scope, prerequisite from Day 115,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isolated VMs, Autopsy/approved tools, Wireshark, hash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Day_116_eradication_recovery_and_lessons__operations_and_measurement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eradication recovery and lessons,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day_116_lab.py — Operations and measurement: Eradication Recovery And Lessons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116 practical starter for Eradication Recovery And Lessons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'Eradication Recovery And Lessons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Eradication Recovery And Lessons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Eradication Recovery And Lessons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116 (Operations and measurement) on Eradication Recovery And Lessons — Operations and Measurement.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