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147 STUDENT HANDBOOK</w:t>
      </w:r>
    </w:p>
    <w:p>
      <w:pPr>
        <w:jc w:val="center"/>
      </w:pPr>
      <w:r>
        <w:rPr>
          <w:b/>
          <w:color w:val="1E293B"/>
          <w:sz w:val="28"/>
        </w:rPr>
        <w:t>Reporting Confidence And Sharing Controls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MITRE ATT&amp;CK, local SIEM data, spreadsheets,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147 objective  Complete the troubleshooting laboratory for Reporting Confidence And Sharing Controls — Troubleshooting and Failure Modes: Explain and demonstrate reporting confidence and sharing controls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reporting confidence and sharing controls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Reporting Confidence And Sharing Controls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Reporting Confidence And Sharing Controls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“Reporting Confidence And Sharing Controls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Reporting Confidence And Sharing Controls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MITRE ATT&amp;CK, local SIEM data, spreadsheets,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MITRE ATT&amp;CK, local SIEM data, spreadsheets,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Day_147_Reporting_Confidence_And_Sharing_Controls_Troubl/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Beyond_CyberSecurity_Internship\Day_147_Reporting_Confidence_And_Sharing_Controls_Troubl\evidence, Beyond_CyberSecurity_Internship\Day_147_Reporting_Confidence_And_Sharing_Controls_Troubl\notebooks, Beyond_CyberSecurity_Internship\Day_147_Reporting_Confidence_And_Sharing_Controls_Troubl\src, Beyond_CyberSecurity_Internship\Day_147_Reporting_Confidence_And_Sharing_Controls_Troubl\data, Beyond_CyberSecurity_Internship\Day_147_Reporting_Confidence_And_Sharing_Controls_Troubl\output, Beyond_CyberSecurity_Internship\Day_147_Reporting_Confidence_And_Sharing_Controls_Troubl\report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Beyond_CyberSecurity_Internship/Day_147_Reporting_Confidence_And_Sharing_Controls_Troubl/{evidence,notebooks,src,data,output,report}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Reporting Confidence And Sharing Controls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147 scope, prerequisite from Day 146,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MITRE ATT&amp;CK, local SIEM data, spreadsheets,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Day_147_reporting_confidence_and_sharing_controls__troubleshooting_and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reporting confidence and sharing controls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day_147_lab.py — Troubleshooting laboratory: Reporting Confidence And Sharing Controls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147 practical starter for Reporting Confidence And Sharing Controls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'Reporting Confidence And Sharing Controls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Reporting Confidence And Sharing Controls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Reporting Confidence And Sharing Controls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147 (Troubleshooting laboratory) on Reporting Confidence And Sharing Controls — Troubleshooting and Failure Modes.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