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163 STUDENT HANDBOOK</w:t>
      </w:r>
    </w:p>
    <w:p>
      <w:pPr>
        <w:jc w:val="center"/>
      </w:pPr>
      <w:r>
        <w:rPr>
          <w:b/>
          <w:color w:val="1E293B"/>
          <w:sz w:val="28"/>
        </w:rPr>
        <w:t>Backup Restoration And Ransomware Readiness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backup lab, VM snapshots, risk templates,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163 objective  Complete the guided laboratory for Backup Restoration And Ransomware Readiness — Architecture and Components: Explain and demonstrate backup restoration and ransomware readiness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backup restoration and ransomware readiness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Backup Restoration And Ransomware Readiness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Backup Restoration And Ransomware Readiness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“Backup Restoration And Ransomware Readiness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Backup Restoration And Ransomware Readiness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backup lab, VM snapshots, risk templates,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backup lab, VM snapshots, risk templates,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Day_163_Backup_Restoration_And_Ransomware_Readiness_Arch/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Beyond_CyberSecurity_Internship\Day_163_Backup_Restoration_And_Ransomware_Readiness_Arch\evidence, Beyond_CyberSecurity_Internship\Day_163_Backup_Restoration_And_Ransomware_Readiness_Arch\notebooks, Beyond_CyberSecurity_Internship\Day_163_Backup_Restoration_And_Ransomware_Readiness_Arch\src, Beyond_CyberSecurity_Internship\Day_163_Backup_Restoration_And_Ransomware_Readiness_Arch\data, Beyond_CyberSecurity_Internship\Day_163_Backup_Restoration_And_Ransomware_Readiness_Arch\output, Beyond_CyberSecurity_Internship\Day_163_Backup_Restoration_And_Ransomware_Readiness_Arch\report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Beyond_CyberSecurity_Internship/Day_163_Backup_Restoration_And_Ransomware_Readiness_Arch/{evidence,notebooks,src,data,output,report}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Backup Restoration And Ransomware Readiness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163 scope, prerequisite from Day 162,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backup lab, VM snapshots, risk templates,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Day_163_backup_restoration_and_ransomware_readiness__architecture_and_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backup restoration and ransomware readiness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day_163_lab.py — Guided laboratory: Backup Restoration And Ransomware Readiness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163 practical starter for Backup Restoration And Ransomware Readiness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'Backup Restoration And Ransomware Readiness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Backup Restoration And Ransomware Readiness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Backup Restoration And Ransomware Readiness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163 (Guided laboratory) on Backup Restoration And Ransomware Readiness — Architecture and Components.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