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Backup Restoration And Ransomware Readiness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backup lab, VM snapshots, risk templates,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laboratory for Backup Restoration And Ransomware Readiness — Configuration Lab: Complete a supervised applied lab for backup restoration and ransomware readiness,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backup restoration and ransomware readiness,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Backup Restoration And Ransomware Readiness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 Restoration And Ransomware Readiness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 Restoration And Ransomware Readiness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 Restoration And Ransomware Readiness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backup lab, VM snapshots, risk templates,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backup lab, VM snapshots, risk templates,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Day_164_Backup_Restoration_And_Ransomware_Readiness_Conf/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Beyond_CyberSecurity_Internship\Day_164_Backup_Restoration_And_Ransomware_Readiness_Conf\evidence, Beyond_CyberSecurity_Internship\Day_164_Backup_Restoration_And_Ransomware_Readiness_Conf\notebooks, Beyond_CyberSecurity_Internship\Day_164_Backup_Restoration_And_Ransomware_Readiness_Conf\src, Beyond_CyberSecurity_Internship\Day_164_Backup_Restoration_And_Ransomware_Readiness_Conf\data, Beyond_CyberSecurity_Internship\Day_164_Backup_Restoration_And_Ransomware_Readiness_Conf\output, Beyond_CyberSecurity_Internship\Day_164_Backup_Restoration_And_Ransomware_Readiness_Conf\report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Beyond_CyberSecurity_Internship/Day_164_Backup_Restoration_And_Ransomware_Readiness_Conf/{evidence,notebooks,src,data,output,report}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Backup Restoration And Ransomware Readiness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164 scope, prerequisite from Day 163,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backup lab, VM snapshots, risk templates,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Day_164_backup_restoration_and_ransomware_readiness__configuration_lab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backup restoration and ransomware readiness,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day_164_lab.py — Guided laboratory: Backup Restoration And Ransomware Readiness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164 practical starter for Backup Restoration And Ransomware Readiness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 Restoration And Ransomware Readiness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 Restoration And Ransomware Readiness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 Restoration And Ransomware Readiness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laboratory) on Backup Restoration And Ransomware Readiness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