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38 STUDENT HANDBOOK</w:t>
      </w:r>
    </w:p>
    <w:p>
      <w:pPr>
        <w:jc w:val="center"/>
      </w:pPr>
      <w:r>
        <w:rPr>
          <w:b/>
          <w:color w:val="1E293B"/>
          <w:sz w:val="28"/>
        </w:rPr>
        <w:t>Correlation Causation And Confounding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SciPy, pandas, LibreOffice Calc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38 objective  Complete the safety and quality review for Correlation Causation And Confounding — Safety, Quality, and Verification: Complete a supervised applied lab for correlation causation and confounding,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correlation causation and confounding,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Correlation Causation And Confounding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Correlation Causation And Confounding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“Correlation Causation And Confounding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Correlation Causation And Confounding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SciPy, pandas, LibreOffice Calc.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SciPy, pandas, LibreOffice Calc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Day_38_Correlation_Causation_And_Confounding_Safety_Qua/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Beyond_DataScience_Internship\Day_38_Correlation_Causation_And_Confounding_Safety_Qua\evidence, Beyond_DataScience_Internship\Day_38_Correlation_Causation_And_Confounding_Safety_Qua\notebooks, Beyond_DataScience_Internship\Day_38_Correlation_Causation_And_Confounding_Safety_Qua\src, Beyond_DataScience_Internship\Day_38_Correlation_Causation_And_Confounding_Safety_Qua\data, Beyond_DataScience_Internship\Day_38_Correlation_Causation_And_Confounding_Safety_Qua\output, Beyond_DataScience_Internship\Day_38_Correlation_Causation_And_Confounding_Safety_Qua\report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Beyond_DataScience_Internship/Day_38_Correlation_Causation_And_Confounding_Safety_Qua/{evidence,notebooks,src,data,output,report}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Correlation Causation And Confounding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38 scope, prerequisite from Day 37,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SciPy, pandas, LibreOffice Calc.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Day_038_correlation_causation_and_confounding__safety_quality_and_veri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correlation causation and confounding,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`src/day_38_lab.py`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day_38_lab.py — Safety and quality review: Correlation Causation And Confounding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38 practical starter for Correlation Causation And Confounding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'Correlation Causation And Confounding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Correlation Causation And Confounding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Correlation Causation And Confounding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38 (Safety and quality review) on Correlation Causation And Confounding — Safety, Quality, and Verification.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