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75 STUDENT HANDBOOK</w:t>
      </w:r>
    </w:p>
    <w:p>
      <w:pPr>
        <w:jc w:val="center"/>
      </w:pPr>
      <w:r>
        <w:rPr>
          <w:b/>
          <w:color w:val="1E293B"/>
          <w:sz w:val="28"/>
        </w:rPr>
        <w:t>Interactive Dashboard Concepts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Matplotlib, Seaborn, Plotly, LibreOffice Impress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75 objective  Complete the applied practice for Interactive Dashboard Concepts — Design and Technique: Explain and demonstrate interactive dashboard concepts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interactive dashboard concepts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Interactive Dashboard Concepts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Interactive Dashboard Concepts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“Interactive Dashboard Concepts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Interactive Dashboard Concepts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Matplotlib, Seaborn, Plotly, LibreOffice Impress.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Matplotlib, Seaborn, Plotly, LibreOffice Impress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Day_75_Interactive_Dashboard_Concepts_Design_and_Techni/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Beyond_DataScience_Internship\Day_75_Interactive_Dashboard_Concepts_Design_and_Techni\evidence, Beyond_DataScience_Internship\Day_75_Interactive_Dashboard_Concepts_Design_and_Techni\notebooks, Beyond_DataScience_Internship\Day_75_Interactive_Dashboard_Concepts_Design_and_Techni\src, Beyond_DataScience_Internship\Day_75_Interactive_Dashboard_Concepts_Design_and_Techni\data, Beyond_DataScience_Internship\Day_75_Interactive_Dashboard_Concepts_Design_and_Techni\output, Beyond_DataScience_Internship\Day_75_Interactive_Dashboard_Concepts_Design_and_Techni\report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Beyond_DataScience_Internship/Day_75_Interactive_Dashboard_Concepts_Design_and_Techni/{evidence,notebooks,src,data,output,report}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Interactive Dashboard Concepts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75 scope, prerequisite from Day 74,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Matplotlib, Seaborn, Plotly, LibreOffice Impress.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Day_075_interactive_dashboard_concepts__design_and_technique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interactive dashboard concepts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day_75_lab.py — Applied practice: Interactive Dashboard Concepts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75 practical starter for Interactive Dashboard Concepts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'Interactive Dashboard Concepts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Interactive Dashboard Concepts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Interactive Dashboard Concepts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75 (Applied practice) on Interactive Dashboard Concepts — Design and Technique.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