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98 STUDENT HANDBOOK</w:t>
      </w:r>
    </w:p>
    <w:p>
      <w:pPr>
        <w:jc w:val="center"/>
      </w:pPr>
      <w:r>
        <w:rPr>
          <w:b/>
          <w:color w:val="1E293B"/>
          <w:sz w:val="28"/>
        </w:rPr>
        <w:t>Mae Rmse And Residual Analysis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statsmodels,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98 objective  Complete the safety and quality review for Mae Rmse And Residual Analysis — Safety, Quality, and Verification: Complete a supervised applied lab for MAE RMSE and residual analysis,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MAE RMSE and residual analysis,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Mae Rmse And Residual Analysis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Mae Rmse And Residual Analysis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“Mae Rmse And Residual Analysis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Mae Rmse And Residual Analysis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statsmodels,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statsmodels,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Day_98_Mae_Rmse_And_Residual_Analysis_Safety_Quality_an/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Beyond_DataScience_Internship\Day_98_Mae_Rmse_And_Residual_Analysis_Safety_Quality_an\evidence, Beyond_DataScience_Internship\Day_98_Mae_Rmse_And_Residual_Analysis_Safety_Quality_an\notebooks, Beyond_DataScience_Internship\Day_98_Mae_Rmse_And_Residual_Analysis_Safety_Quality_an\src, Beyond_DataScience_Internship\Day_98_Mae_Rmse_And_Residual_Analysis_Safety_Quality_an\data, Beyond_DataScience_Internship\Day_98_Mae_Rmse_And_Residual_Analysis_Safety_Quality_an\output, Beyond_DataScience_Internship\Day_98_Mae_Rmse_And_Residual_Analysis_Safety_Quality_an\report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Beyond_DataScience_Internship/Day_98_Mae_Rmse_And_Residual_Analysis_Safety_Quality_an/{evidence,notebooks,src,data,output,report}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Mae Rmse And Residual Analysis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98 scope, prerequisite from Day 97,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statsmodels, pandas,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Day_098_mae_rmse_and_residual_analysis__safety_quality_and_verificatio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MAE RMSE and residual analysis,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`src/day_98_lab.py`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day_98_lab.py — Safety and quality review: Mae Rmse And Residual Analysis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98 practical starter for Mae Rmse And Residual Analysis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'Mae Rmse And Residual Analysis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Mae Rmse And Residual Analysis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Mae Rmse And Residual Analysis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98 (Safety and quality review) on Mae Rmse And Residual Analysis — Safety, Quality, and Verification.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