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NLP and Text Analytics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spaCy/NLTK, sentence-transformers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presentation for NLP and Text Analytics — Assessment Project: Plan, execute, verify, present, and safely close an assessment project covering the complete nlp and text analytics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nlp and text analytics phase.</w:t>
      </w:r>
    </w:p>
    <w:p>
      <w:pPr>
        <w:pStyle w:val="ListBullet"/>
      </w:pPr>
      <w:r>
        <w:rPr>
          <w:b w:val="0"/>
          <w:sz w:val="22"/>
        </w:rPr>
        <w:t>Explain NLP and Text Analytics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NLP and Text Analytics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“NLP and Text Analytics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NLP and Text Analytics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spaCy/NLTK, sentence-transformers.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spaCy/NLTK, sentence-transformers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Day_150_NLP_and_Text_Analytics_Assessment_Project/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Beyond_DataScience_Internship\Day_150_NLP_and_Text_Analytics_Assessment_Project\evidence, Beyond_DataScience_Internship\Day_150_NLP_and_Text_Analytics_Assessment_Project\notebooks, Beyond_DataScience_Internship\Day_150_NLP_and_Text_Analytics_Assessment_Project\src, Beyond_DataScience_Internship\Day_150_NLP_and_Text_Analytics_Assessment_Project\data, Beyond_DataScience_Internship\Day_150_NLP_and_Text_Analytics_Assessment_Project\output, Beyond_DataScience_Internship\Day_150_NLP_and_Text_Analytics_Assessment_Project\report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Beyond_DataScience_Internship/Day_150_NLP_and_Text_Analytics_Assessment_Project/{evidence,notebooks,src,data,output,report}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NLP and Text Analytics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150 scope, prerequisite from Day 149,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spaCy/NLTK, sentence-transformers.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Day_150_nlp_and_text_analytics__assessment_project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nlp and text analytics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day_150_lab.py — Assessment and presentation: NLP and Text Analytics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150 practical starter for NLP and Text Analytics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'NLP and Text Analytics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NLP and Text Analytics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NLP and Text Analytics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presentation) on NLP and Text Analytics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