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163 STUDENT HANDBOOK</w:t>
      </w:r>
    </w:p>
    <w:p>
      <w:pPr>
        <w:jc w:val="center"/>
      </w:pPr>
      <w:r>
        <w:rPr>
          <w:b/>
          <w:color w:val="1E293B"/>
          <w:sz w:val="28"/>
        </w:rPr>
        <w:t>Model Cards Data Statements And Approvals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MLflow/local tracking, Git, pytest, FastAPI/Streamlit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163 objective  Complete the guided laboratory for Model Cards Data Statements And Approvals — Architecture and Components: Explain and demonstrate model cards data statements and approvals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model cards data statements and approvals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Model Cards Data Statements And Approvals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Model Cards Data Statements And Approvals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“Model Cards Data Statements And Approvals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MLflow/local tracking, Git, pytest, FastAPI/Streamlit.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MLflow/local tracking, Git, pytest, FastAPI/Streamlit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Day_163_Model_Cards_Data_Statements_And_Approvals_Archit/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Beyond_DataScience_Internship\Day_163_Model_Cards_Data_Statements_And_Approvals_Archit\evidence, Beyond_DataScience_Internship\Day_163_Model_Cards_Data_Statements_And_Approvals_Archit\notebooks, Beyond_DataScience_Internship\Day_163_Model_Cards_Data_Statements_And_Approvals_Archit\src, Beyond_DataScience_Internship\Day_163_Model_Cards_Data_Statements_And_Approvals_Archit\data, Beyond_DataScience_Internship\Day_163_Model_Cards_Data_Statements_And_Approvals_Archit\output, Beyond_DataScience_Internship\Day_163_Model_Cards_Data_Statements_And_Approvals_Archit\report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Beyond_DataScience_Internship/Day_163_Model_Cards_Data_Statements_And_Approvals_Archit/{evidence,notebooks,src,data,output,report}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Model Cards Data Statements And Approvals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163 scope, prerequisite from Day 162,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MLflow/local tracking, Git, pytest, FastAPI/Streamlit.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Day_163_model_cards_data_statements_and_approvals__architecture_and_co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model cards data statements and approvals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day_163_lab.py — Guided laboratory: Model Cards Data Statements And Approvals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163 practical starter for Model Cards Data Statements And Approvals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'Model Cards Data Statements And Approvals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Model Cards Data Statements And Approvals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Model Cards Data Statements And Approvals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163 (Guided laboratory) on Model Cards Data Statements And Approvals — Architecture and Components.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