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Data Products, MLOps, and Governance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Data Products, MLOps, and Governance — Integration, Documentation, and Handover: Integrate the four data products, mlops, and governance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data products, mlops, and governance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Data Products, MLOps, and Governance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Products, MLOps, and Governance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Products, MLOps, and Governance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Day_169_Data_Products_MLOps_and_Governance_Integration_D/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Beyond_DataScience_Internship\Day_169_Data_Products_MLOps_and_Governance_Integration_D\evidence, Beyond_DataScience_Internship\Day_169_Data_Products_MLOps_and_Governance_Integration_D\notebooks, Beyond_DataScience_Internship\Day_169_Data_Products_MLOps_and_Governance_Integration_D\src, Beyond_DataScience_Internship\Day_169_Data_Products_MLOps_and_Governance_Integration_D\data, Beyond_DataScience_Internship\Day_169_Data_Products_MLOps_and_Governance_Integration_D\output, Beyond_DataScience_Internship\Day_169_Data_Products_MLOps_and_Governance_Integration_D\report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Beyond_DataScience_Internship/Day_169_Data_Products_MLOps_and_Governance_Integration_D/{evidence,notebooks,src,data,output,report}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Data Products, MLOps, and Governance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Day_169_data_products_mlops_and_governance__integration_documentation_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data products, mlops, and governance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Integration and documentation: Data Products, MLOps, and Governance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Data Products, MLOps, and Governance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Products, MLOps, and Governance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Products, MLOps, and Governance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Products, MLOps, and Governance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Data Products, MLOps, and Governance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