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171 STUDENT HANDBOOK</w:t>
      </w:r>
    </w:p>
    <w:p>
      <w:pPr>
        <w:jc w:val="center"/>
      </w:pPr>
      <w:r>
        <w:rPr>
          <w:b/>
          <w:color w:val="1E293B"/>
          <w:sz w:val="28"/>
        </w:rPr>
        <w:t>Capstone Question And Data Plan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all approved analysis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171 objective  Complete the orientation and setup for Capstone Question And Data Plan — Foundations and Vocabulary: Explain and demonstrate capstone question and data plan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capstone question and data plan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Capstone Question And Data Plan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Question And Data Plan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Question And Data Plan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all approved analysis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all approved analysis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Day_171_Capstone_Question_And_Data_Plan_Foundations_and_/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Beyond_DataScience_Internship\Day_171_Capstone_Question_And_Data_Plan_Foundations_and_\evidence, Beyond_DataScience_Internship\Day_171_Capstone_Question_And_Data_Plan_Foundations_and_\notebooks, Beyond_DataScience_Internship\Day_171_Capstone_Question_And_Data_Plan_Foundations_and_\src, Beyond_DataScience_Internship\Day_171_Capstone_Question_And_Data_Plan_Foundations_and_\data, Beyond_DataScience_Internship\Day_171_Capstone_Question_And_Data_Plan_Foundations_and_\output, Beyond_DataScience_Internship\Day_171_Capstone_Question_And_Data_Plan_Foundations_and_\report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Beyond_DataScience_Internship/Day_171_Capstone_Question_And_Data_Plan_Foundations_and_/{evidence,notebooks,src,data,output,report}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Capstone Question And Data Plan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171 scope, prerequisite from Day 170,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all approved analysis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Day_171_capstone_question_and_data_plan__foundations_and_vocabulary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capstone question and data plan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day_171_lab.py — Orientation and setup: Capstone Question And Data Plan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171 practical starter for Capstone Question And Data Plan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Question And Data Plan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Question And Data Plan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Question And Data Plan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171 (Orientation and setup) on Capstone Question And Data Plan — Foundations and Vocabulary.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