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 STUDENT HANDBOOK</w:t>
      </w:r>
    </w:p>
    <w:p>
      <w:pPr>
        <w:jc w:val="center"/>
      </w:pPr>
      <w:r>
        <w:rPr>
          <w:b/>
          <w:color w:val="1E293B"/>
          <w:sz w:val="28"/>
        </w:rPr>
        <w:t>Communications Safety and Etiquette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Beyond interco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 objective  Complete the orientation and setup for Communications Safety and Etiquette: Inspect assigned intercom equipment, establish professional call etiquette, verify primary and backup talk paths, and document custody and battery controls.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Inspect assigned intercom equipment, establish professional call etiquette, verify primary and backup talk paths, and document custody and battery controls.</w:t>
      </w:r>
    </w:p>
    <w:p>
      <w:pPr>
        <w:pStyle w:val="ListBullet"/>
      </w:pPr>
      <w:r>
        <w:rPr>
          <w:b w:val="0"/>
          <w:sz w:val="22"/>
        </w:rPr>
        <w:t>Explain Communications Safety and Etiquette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Communications Safety and Etiquette.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“Communications Safety and Etiquette”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Communications Safety and Etiquette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Beyond intercom equipment, PPE, battery/charger tools, checklists.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Day 1 introduces or verifies the program toolchain. Use official sources only.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OFFICIAL SOURCE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Intercom system manuals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Beyond asset library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Approved config utilities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supervisor list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This program is equipment-led. Confirm serials/asset tags, power, cabling, and PPE with the supervisor. Install only supervisor-approved companion software from official vendor channels.</w:t>
      </w:r>
    </w:p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Day_01_Communications_Safety_and_Etiquette/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Communications Safety and Etiquette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 scope, prerequisite from Day 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Beyond intercom equipment, PPE, battery/charger tools, checklists.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Day_001_communications_safety_and_etiquette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Inspect assigned intercom equipment, establish professional call etiquette, verify primary and backup talk paths, and document custody and battery controls.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Communications Safety and Etiquette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"Communications Safety and Etiquette"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day-01_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Communications Safety and Etiquette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Communications Safety and Etiquette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 (Orientation and setup) on Communications Safety and Etiquette.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