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IP Intercom and Network Audio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IP intercom eq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assessment and presentation for IP Intercom and Network Audio — Assessment Project: Plan, execute, verify, present, and safely close an assessment project covering the complete ip intercom and network audio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ip intercom and network audio phase.</w:t>
      </w:r>
    </w:p>
    <w:p>
      <w:pPr>
        <w:pStyle w:val="ListBullet"/>
      </w:pPr>
      <w:r>
        <w:rPr>
          <w:b w:val="0"/>
          <w:sz w:val="22"/>
        </w:rPr>
        <w:t>Explain IP Intercom and Network Audio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 Intercom and Network Audio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 Intercom and Network Audio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IP intercom equipment, managed switch lab, laptop software, packet capture.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IP intercom equipment, managed switch lab, laptop software, packet capture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Day_70_IP_Intercom_and_Network_Audio_Assessment_Project/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IP Intercom and Network Audio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70 scope, prerequisite from Day 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IP intercom equipment, managed switch lab, laptop software, packet capture.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Day_070_ip_intercom_and_network_audio__assessment_project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ip intercom and network audio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IP Intercom and Network Audio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"IP Intercom and Network Audio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 Intercom and Network Audio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 Intercom and Network Audio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(Assessment and presentation) on IP Intercom and Network Audio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