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Cabling Labeling And Power-Up Sequence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Cabling Labeling And Power-Up Sequence — Architecture and Components: Explain and demonstrate cabling labeling and power-up sequence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cabling labeling and power-up sequence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Cabling Labeling And Power-Up Sequence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Labeling And Power-Up Sequence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Labeling And Power-Up Sequence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systems, test equipment, PPE,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systems, test equipment, PPE,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Day_103_Cabling_Labeling_And_Power_Up_Sequence_Architect/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Cabling Labeling And Power-Up Sequence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103 scope, prerequisite from Day 102,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systems, test equipment, PPE,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Day_103_cabling_labeling_and_power_up_sequence__architecture_and_compo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cabling labeling and power-up sequence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Labeling And Power-Up Sequence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Labeling And Power-Up Sequence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Labeling And Power-Up Sequence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Labeling And Power-Up Sequence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Cabling Labeling And Power-Up Sequence — Architecture and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