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122 STUDENT HANDBOOK</w:t>
      </w:r>
    </w:p>
    <w:p>
      <w:pPr>
        <w:jc w:val="center"/>
      </w:pPr>
      <w:r>
        <w:rPr>
          <w:b/>
          <w:color w:val="1E293B"/>
          <w:sz w:val="28"/>
        </w:rPr>
        <w:t>No Audio And One-Way Audio — Applied Baseline Lab</w:t>
      </w:r>
    </w:p>
    <w:p>
      <w:pPr>
        <w:spacing w:after="120"/>
      </w:pPr>
      <w:r>
        <w:rPr>
          <w:b w:val="0"/>
          <w:sz w:val="22"/>
        </w:rPr>
        <w:t>Concept development.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Concept development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 xml:space="preserve">Beyond wired/wireless intercom equipment, laptop-based communication tools, intercom lab, 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122 objective  Complete the concept development for No Audio And One-Way Audio — Applied Baseline Lab: Complete a supervised applied lab for no audio and one-way audio,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no audio and one-way audio,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No Audio And One-Way Audio — Applied Baseline Lab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No Audio And One-Way Audio — Applied Baseline Lab.</w:t>
      </w:r>
    </w:p>
    <w:p>
      <w:pPr>
        <w:pStyle w:val="ListBullet"/>
      </w:pPr>
      <w:r>
        <w:rPr>
          <w:b w:val="0"/>
          <w:sz w:val="22"/>
        </w:rPr>
        <w:t>Implement or perform the concept development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“No Audio And One-Way Audio — Applied Baseline Lab”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Signal 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Source → processing → amplification → speakers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Draw today's 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Feedback / wrong patch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Labelled diagram + listen test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Gain structure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Healthy levels without clipping/noise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Set gain before heavy EQ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Distorting or inaudible show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Meter checks at each stage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Hearing protection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Protect hearing during loud checks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Wear protection for loud bursts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Permanent hearing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Non-negotiable PPE rule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121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equipment, laptop-based communication tools, intercom lab, cable tester, approved meter, logs.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equipment, laptop-based communication tools, intercom lab, cable tester, approved meter, logs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Day_122_No_Audio_And_One_Way_Audio_Applied_Baseline_Lab/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Concept development: No Audio And One-Way Audio — Applied Baseline Lab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122 scope, prerequisite from Day 121,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wired/wireless intercom equipment, laptop-based communication tools, intercom lab, cable tester, approved meter, logs.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Day_122_no_audio_and_one_way_audio__applied_baseline_lab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no audio and one-way audio,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122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No Audio And One-Way Audio — Applied Baseline Lab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Concept development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"No Audio And One-Way Audio — Applied Baseline Lab"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day-122_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report/day-122_technical_report.md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No Audio And One-Way Audio — Applied Baseline Lab</w:t>
      </w:r>
    </w:p>
    <w:p>
      <w:pPr>
        <w:pStyle w:val="ListBullet"/>
      </w:pPr>
      <w:r>
        <w:rPr>
          <w:b w:val="0"/>
          <w:sz w:val="22"/>
        </w:rPr>
        <w:t>Concept development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No Audio And One-Way Audio — Applied Baseline Lab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122 (Concept development) on No Audio And One-Way Audio — Applied Baseline Lab.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