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Event Logs Timestamps And Incident Notes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logging tools,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guided laboratory for Event Logs Timestamps And Incident Notes — Configuration Lab: Complete a supervised applied lab for event logs timestamps and incident notes,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event logs timestamps and incident notes,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Event Logs Timestamps And Incident Notes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Event Logs Timestamps And Incident Notes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“Event Logs Timestamps And Incident Notes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logging tools, documentation, secure storage, time reference.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logging tools, documentation, secure storage, time reference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Day_144_Event_Logs_Timestamps_And_Incident_Notes_Configu/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Event Logs Timestamps And Incident Notes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144 scope, prerequisite from Day 143,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logging tools, documentation, secure storage, time reference.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Day_144_event_logs_timestamps_and_incident_notes__configuration_lab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event logs timestamps and incident notes,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Event Logs Timestamps And Incident Notes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"Event Logs Timestamps And Incident Notes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Event Logs Timestamps And Incident Notes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Event Logs Timestamps And Incident Notes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(Guided laboratory) on Event Logs Timestamps And Incident Notes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