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Fixture Inspection Cooling And Safe Handling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fixtures, optical access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troubleshooting laboratory for Fixture Inspection Cooling And Safe Handling — Troubleshooting and Failure Modes: Explain and demonstrate fixture inspection cooling and safe handling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fixture inspection cooling and safe handling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Fixture Inspection Cooling And Safe Handling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Fixture Inspection Cooling And Safe Handling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“Fixture Inspection Cooling And Safe Handling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fixtures, optical accessories, PPE, maintenance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fixtures, optical accessories, PPE, maintenance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Day_27_Fixture_Inspection_Cooling_And_Safe_Handling_Tro/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Fixture Inspection Cooling And Safe Handling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27 scope, prerequisite from Day 26,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fixtures, optical accessories, PPE, maintenance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Day_027_fixture_inspection_cooling_and_safe_handling__troubleshooting_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fixture inspection cooling and safe handling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Fixture Inspection Cooling And Safe Handling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"Fixture Inspection Cooling And Safe Handling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Fixture Inspection Cooling And Safe Handling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Fixture Inspection Cooling And Safe Handling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(Troubleshooting laboratory) on Fixture Inspection Cooling And Safe Handling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