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Concert, Theatre, and Worship Workflows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full lighting system, console,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Concert, Theatre, and Worship Workflows — Integration, Documentation, and Handover: Integrate the four concert, theatre, and worship workflows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concert, theatre, and worship workflows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Concert, Theatre, and Worship Workflows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Concert, Theatre, and Worship Workflows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“Concert, Theatre, and Worship Workflows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Concert, Theatre, and Worship Workflows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lighting system, console, intercom,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lighting system, console, intercom,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Day_129_Concert_Theatre_and_Worship_Workflows_Integratio/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Concert, Theatre, and Worship Workflows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lighting system, console, intercom,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Day_129_concert_theatre_and_worship_workflows__integration_documentati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concert, theatre, and worship workflows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Concert, Theatre, and Worship Workflows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"Concert, Theatre, and Worship Workflows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Concert, Theatre, and Worship Workflows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Concert, Theatre, and Worship Workflows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Concert, Theatre, and Worship Workflows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