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RF Microphones and Coordination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wireless microphones, approved RF tools, antennas, battery too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RF Microphones and Coordination — Integration, Documentation, and Handover: Integrate the four rf microphones and coordination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rf microphones and coordination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RF Microphones and Coordination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RF Microphones and Coordination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“RF Microphones and Coordination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wireless microphones, approved RF tools, antennas, battery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wireless microphones, approved RF tools, antennas, battery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Day_149_RF_Microphones_and_Coordination_Integration_Docu/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RF Microphones and Coordination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wireless microphones, approved RF tools, antennas, battery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Day_149_rf_microphones_and_coordination__integration_documentation_and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rf microphones and coordination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RF Microphones and Coordination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"RF Microphones and Coordination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RF Microphones and Coordination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RF Microphones and Coordination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RF Microphones and Coordination — Integration, Documentation, and Handover.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