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170 STUDENT HANDBOOK</w:t>
      </w:r>
    </w:p>
    <w:p>
      <w:pPr>
        <w:jc w:val="center"/>
      </w:pPr>
      <w:r>
        <w:rPr>
          <w:b/>
          <w:color w:val="1E293B"/>
          <w:sz w:val="28"/>
        </w:rPr>
        <w:t>Troubleshooting, Maintenance, and Logistics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audio lab, testers, maintenance kit,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170 objective  Complete the assessment and presentation for Troubleshooting, Maintenance, and Logistics — Assessment Project: Plan, execute, verify, present, and safely close an assessment project covering the complete troubleshooting, maintenance, and logistics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troubleshooting, maintenance, and logistics phase.</w:t>
      </w:r>
    </w:p>
    <w:p>
      <w:pPr>
        <w:pStyle w:val="ListBullet"/>
      </w:pPr>
      <w:r>
        <w:rPr>
          <w:b w:val="0"/>
          <w:sz w:val="22"/>
        </w:rPr>
        <w:t>Explain Troubleshooting, Maintenance, and Logistics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Troubleshooting, Maintenance, and Logistics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“Troubleshooting, Maintenance, and Logistics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Troubleshooting, Maintenance, and Logistics —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audio lab, testers, maintenance kit,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audio lab, testers, maintenance kit,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Day_170_Troubleshooting_Maintenance_and_Logistics_Assess/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Troubleshooting, Maintenance, and Logistics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170 scope, prerequisite from Day 169,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audio lab, testers, maintenance kit,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Day_170_troubleshooting_maintenance_and_logistics__assessment_project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troubleshooting, maintenance, and logistics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Troubleshooting, Maintenance, and Logistics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"Troubleshooting, Maintenance, and Logistics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Troubleshooting, Maintenance, and Logistics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Troubleshooting, Maintenance, and Logistics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170 (Assessment and presentation) on Troubleshooting, Maintenance, and Logistics — Assessment Project.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