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4 STUDENT HANDBOOK</w:t>
      </w:r>
    </w:p>
    <w:p>
      <w:pPr>
        <w:jc w:val="center"/>
      </w:pPr>
      <w:r>
        <w:rPr>
          <w:b/>
          <w:color w:val="1E293B"/>
          <w:sz w:val="28"/>
        </w:rPr>
        <w:t>Packet Tracer And Vm Setup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 objective  Complete the guided laboratory for Packet Tracer And Vm Setup — Configuration Lab: Complete a supervised applied lab for Packet Tracer and VM setup,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Packet Tracer and VM setup,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Packet Tracer And Vm Setup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Packet Tracer And Vm Setup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“Packet Tracer And Vm Setup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Packet Tracer And Vm Setup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Day_04_Packet_Tracer_And_Vm_Setup_Configuration_Lab/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Beyond_Networking_Internship\Day_04_Packet_Tracer_And_Vm_Setup_Configuration_Lab\evidence, Beyond_Networking_Internship\Day_04_Packet_Tracer_And_Vm_Setup_Configuration_Lab\notebooks, Beyond_Networking_Internship\Day_04_Packet_Tracer_And_Vm_Setup_Configuration_Lab\src, Beyond_Networking_Internship\Day_04_Packet_Tracer_And_Vm_Setup_Configuration_Lab\data, Beyond_Networking_Internship\Day_04_Packet_Tracer_And_Vm_Setup_Configuration_Lab\output, Beyond_Networking_Internship\Day_04_Packet_Tracer_And_Vm_Setup_Configuration_Lab\report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Beyond_Networking_Internship/Day_04_Packet_Tracer_And_Vm_Setup_Configuration_Lab/{evidence,notebooks,src,data,output,report}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Packet Tracer And Vm Setup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 scope, prerequisite from Day 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Wireshark,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Day_004_packet_tracer_and_vm_setup__configuration_lab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Packet Tracer and VM setup,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`src/day_04_lab.py`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day_04_lab.py — Guided laboratory: Packet Tracer And Vm Setup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 practical starter for Packet Tracer And Vm Setup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'Packet Tracer And Vm Setup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Packet Tracer And Vm Setup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Packet Tracer And Vm Setup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 (Guided laboratory) on Packet Tracer And Vm Setup — Configuration Lab.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