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9 STUDENT HANDBOOK</w:t>
      </w:r>
    </w:p>
    <w:p>
      <w:pPr>
        <w:jc w:val="center"/>
      </w:pPr>
      <w:r>
        <w:rPr>
          <w:b/>
          <w:color w:val="1E293B"/>
          <w:sz w:val="28"/>
        </w:rPr>
        <w:t>Workstation, Virtualization, and Network Safety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 objective  Complete the integration and documentation for Workstation, Virtualization, and Network Safety — Integration, Documentation, and Handover: Integrate the four workstation, virtualization, and network safety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workstation, virtualization, and network safety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Workstation, Virtualization, and Network Safety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Workstation, Virtualization, and Network Safety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“Workstation, Virtualization, and Network Safety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Day_09_Workstation_Virtualization_and_Network_Safety_In/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Beyond_Networking_Internship\Day_09_Workstation_Virtualization_and_Network_Safety_In\evidence, Beyond_Networking_Internship\Day_09_Workstation_Virtualization_and_Network_Safety_In\notebooks, Beyond_Networking_Internship\Day_09_Workstation_Virtualization_and_Network_Safety_In\src, Beyond_Networking_Internship\Day_09_Workstation_Virtualization_and_Network_Safety_In\data, Beyond_Networking_Internship\Day_09_Workstation_Virtualization_and_Network_Safety_In\output, Beyond_Networking_Internship\Day_09_Workstation_Virtualization_and_Network_Safety_In\report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Beyond_Networking_Internship/Day_09_Workstation_Virtualization_and_Network_Safety_In/{evidence,notebooks,src,data,output,report}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Workstation, Virtualization, and Network Safety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 scope, prerequisite from Day 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Wireshark,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Day_009_workstation_virtualization_and_network_safety__integration_doc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workstation, virtualization, and network safety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day_09_lab.py — Integration and documentation: Workstation, Virtualization, and Network Safety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 practical starter for Workstation, Virtualization, and Network Safety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'Workstation, Virtualization, and Network Safety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Workstation, Virtualization, and Network Safety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Workstation, Virtualization, and Network Safety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 (Integration and documentation) on Workstation, Virtualization, and Network Safety — Integration, Documentation,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