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11 STUDENT HANDBOOK</w:t>
      </w:r>
    </w:p>
    <w:p>
      <w:pPr>
        <w:jc w:val="center"/>
      </w:pPr>
      <w:r>
        <w:rPr>
          <w:b/>
          <w:color w:val="1E293B"/>
          <w:sz w:val="28"/>
        </w:rPr>
        <w:t>Osi And Tcp/Ip Models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lab switches, cable tester, Wireshark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 objective  Complete the orientation and setup for Osi And Tcp/Ip Models — Foundations and Vocabulary: Explain and demonstrate OSI and TCP/IP models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OSI and TCP/IP models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Osi And Tcp/Ip Models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Osi And Tcp/Ip Models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“Osi And Tcp/Ip Models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lab switches, cable tester, Wireshark.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lab switches, cable tester, Wireshark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Day_11_Osi_And_Tcp_Ip_Models_Foundations_and_Vocabulary/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Beyond_Networking_Internship\Day_11_Osi_And_Tcp_Ip_Models_Foundations_and_Vocabulary\evidence, Beyond_Networking_Internship\Day_11_Osi_And_Tcp_Ip_Models_Foundations_and_Vocabulary\notebooks, Beyond_Networking_Internship\Day_11_Osi_And_Tcp_Ip_Models_Foundations_and_Vocabulary\src, Beyond_Networking_Internship\Day_11_Osi_And_Tcp_Ip_Models_Foundations_and_Vocabulary\data, Beyond_Networking_Internship\Day_11_Osi_And_Tcp_Ip_Models_Foundations_and_Vocabulary\output, Beyond_Networking_Internship\Day_11_Osi_And_Tcp_Ip_Models_Foundations_and_Vocabulary\report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Beyond_Networking_Internship/Day_11_Osi_And_Tcp_Ip_Models_Foundations_and_Vocabulary/{evidence,notebooks,src,data,output,report}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Osi And Tcp/Ip Models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11 scope, prerequisite from Day 10,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lab switches, cable tester, Wireshark.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Day_011_osi_and_tcp_ip_models__foundations_and_vocabulary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OSI and TCP/IP models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day_11_lab.py — Orientation and setup: Osi And Tcp/Ip Models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 practical starter for Osi And Tcp/Ip Models — Foundations and Vocabulary.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'Osi And Tcp/Ip Models — Foundations and Vocabulary')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Osi And Tcp/Ip Models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Osi And Tcp/Ip Models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 (Orientation and setup) on Osi And Tcp/Ip Models — Foundations and Vocabulary.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