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49 STUDENT HANDBOOK</w:t>
      </w:r>
    </w:p>
    <w:p>
      <w:pPr>
        <w:jc w:val="center"/>
      </w:pPr>
      <w:r>
        <w:rPr>
          <w:b/>
          <w:color w:val="1E293B"/>
          <w:sz w:val="28"/>
        </w:rPr>
        <w:t>Switching and VLANs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49 objective  Complete the integration and documentation for Switching and VLANs — Integration, Documentation, and Handover: Integrate the four switching and vlans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switching and vlans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Switching and VLANs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Switching and VLANs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“Switching and VLANs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managed switches, console cable, Wireshark.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managed switches, console cable, Wireshark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Day_49_Switching_and_VLANs_Integration_Documentation_an/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Beyond_Networking_Internship\Day_49_Switching_and_VLANs_Integration_Documentation_an\evidence, Beyond_Networking_Internship\Day_49_Switching_and_VLANs_Integration_Documentation_an\notebooks, Beyond_Networking_Internship\Day_49_Switching_and_VLANs_Integration_Documentation_an\src, Beyond_Networking_Internship\Day_49_Switching_and_VLANs_Integration_Documentation_an\data, Beyond_Networking_Internship\Day_49_Switching_and_VLANs_Integration_Documentation_an\output, Beyond_Networking_Internship\Day_49_Switching_and_VLANs_Integration_Documentation_an\report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Beyond_Networking_Internship/Day_49_Switching_and_VLANs_Integration_Documentation_an/{evidence,notebooks,src,data,output,report}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Switching and VLANs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49 scope, prerequisite from Day 48,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managed switches, console cable, Wireshark.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Day_049_switching_and_vlans__integration_documentation_and_handover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switching and vlans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day_49_lab.py — Integration and documentation: Switching and VLANs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49 practical starter for Switching and VLANs — Integration, Documentation, and Handover.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'Switching and VLANs — Integration, Documentation, and Handover')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'Integration and documentation')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Switching and VLANs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Switching and VLANs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49 (Integration and documentation) on Switching and VLANs — Integration, Documentation, and Handover.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