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110 STUDENT HANDBOOK</w:t>
      </w:r>
    </w:p>
    <w:p>
      <w:pPr>
        <w:jc w:val="center"/>
      </w:pPr>
      <w:r>
        <w:rPr>
          <w:b/>
          <w:color w:val="1E293B"/>
          <w:sz w:val="28"/>
        </w:rPr>
        <w:t>Wireless Networking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approved APs/controller, Wi-Fi analyzer, site plan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110 objective  Complete the assessment and presentation for Wireless Networking — Assessment Project: Plan, execute, verify, present, and safely close an assessment project covering the complete wireless networking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wireless networking phase.</w:t>
      </w:r>
    </w:p>
    <w:p>
      <w:pPr>
        <w:pStyle w:val="ListBullet"/>
      </w:pPr>
      <w:r>
        <w:rPr>
          <w:b w:val="0"/>
          <w:sz w:val="22"/>
        </w:rPr>
        <w:t>Explain Wireless Networking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Wireless Networking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“Wireless Networking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approved APs/controller, Wi-Fi analyzer, site plan.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approved APs/controller, Wi-Fi analyzer, site plan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Day_110_Wireless_Networking_Assessment_Project/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Beyond_Networking_Internship\Day_110_Wireless_Networking_Assessment_Project\evidence, Beyond_Networking_Internship\Day_110_Wireless_Networking_Assessment_Project\notebooks, Beyond_Networking_Internship\Day_110_Wireless_Networking_Assessment_Project\src, Beyond_Networking_Internship\Day_110_Wireless_Networking_Assessment_Project\data, Beyond_Networking_Internship\Day_110_Wireless_Networking_Assessment_Project\output, Beyond_Networking_Internship\Day_110_Wireless_Networking_Assessment_Project\report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Beyond_Networking_Internship/Day_110_Wireless_Networking_Assessment_Project/{evidence,notebooks,src,data,output,report}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Wireless Networking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110 scope, prerequisite from Day 109,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approved APs/controller, Wi-Fi analyzer, site plan.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Day_110_wireless_networking__assessment_project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wireless networking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day_110_lab.py — Assessment and presentation: Wireless Networking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110 practical starter for Wireless Networking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'Wireless Networking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Wireless Networking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Wireless Networking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110 (Assessment and presentation) on Wireless Networking — Assessment Project.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