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120 STUDENT HANDBOOK</w:t>
      </w:r>
    </w:p>
    <w:p>
      <w:pPr>
        <w:jc w:val="center"/>
      </w:pPr>
      <w:r>
        <w:rPr>
          <w:b/>
          <w:color w:val="1E293B"/>
          <w:sz w:val="28"/>
        </w:rPr>
        <w:t>Network Security and Access Control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switches/routers, AAA lab,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120 objective  Complete the assessment and presentation for Network Security and Access Control — Assessment Project: Plan, execute, verify, present, and safely close an assessment project covering the complete network security and access control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network security and access control phase.</w:t>
      </w:r>
    </w:p>
    <w:p>
      <w:pPr>
        <w:pStyle w:val="ListBullet"/>
      </w:pPr>
      <w:r>
        <w:rPr>
          <w:b w:val="0"/>
          <w:sz w:val="22"/>
        </w:rPr>
        <w:t>Explain Network Security and Access Control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Security and Access Control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Security and Access Control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switches/routers, AAA lab,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switches/routers, AAA lab,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Day_120_Network_Security_and_Access_Control_Assessment_P/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Beyond_Networking_Internship\Day_120_Network_Security_and_Access_Control_Assessment_P\evidence, Beyond_Networking_Internship\Day_120_Network_Security_and_Access_Control_Assessment_P\notebooks, Beyond_Networking_Internship\Day_120_Network_Security_and_Access_Control_Assessment_P\src, Beyond_Networking_Internship\Day_120_Network_Security_and_Access_Control_Assessment_P\data, Beyond_Networking_Internship\Day_120_Network_Security_and_Access_Control_Assessment_P\output, Beyond_Networking_Internship\Day_120_Network_Security_and_Access_Control_Assessment_P\report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Beyond_Networking_Internship/Day_120_Network_Security_and_Access_Control_Assessment_P/{evidence,notebooks,src,data,output,report}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Network Security and Access Control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120 scope, prerequisite from Day 119,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switches/routers, AAA lab,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Day_120_network_security_and_access_control__assessment_project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network security and access control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day_120_lab.py — Assessment and presentation: Network Security and Access Control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120 practical starter for Network Security and Access Control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Security and Access Control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Security and Access Control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Security and Access Control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120 (Assessment and presentation) on Network Security and Access Control — Assessment Project.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