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134 STUDENT HANDBOOK</w:t>
      </w:r>
    </w:p>
    <w:p>
      <w:pPr>
        <w:jc w:val="center"/>
      </w:pPr>
      <w:r>
        <w:rPr>
          <w:b/>
          <w:color w:val="1E293B"/>
          <w:sz w:val="28"/>
        </w:rPr>
        <w:t>Python Network Scripts In Sandbox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Python, Ansible, Netmiko/NAPALM lab,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134 objective  Complete the guided laboratory for Python Network Scripts In Sandbox — Configuration Lab: Complete a supervised applied lab for Python network scripts in sandbox,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Python network scripts in sandbox,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Python Network Scripts In Sandbox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Python Network Scripts In Sandbox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“Python Network Scripts In Sandbox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Python, Ansible, Netmiko/NAPALM lab,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Python, Ansible, Netmiko/NAPALM lab,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Day_134_Python_Network_Scripts_In_Sandbox_Configuration_/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Beyond_Networking_Internship\Day_134_Python_Network_Scripts_In_Sandbox_Configuration_\evidence, Beyond_Networking_Internship\Day_134_Python_Network_Scripts_In_Sandbox_Configuration_\notebooks, Beyond_Networking_Internship\Day_134_Python_Network_Scripts_In_Sandbox_Configuration_\src, Beyond_Networking_Internship\Day_134_Python_Network_Scripts_In_Sandbox_Configuration_\data, Beyond_Networking_Internship\Day_134_Python_Network_Scripts_In_Sandbox_Configuration_\output, Beyond_Networking_Internship\Day_134_Python_Network_Scripts_In_Sandbox_Configuration_\report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Beyond_Networking_Internship/Day_134_Python_Network_Scripts_In_Sandbox_Configuration_/{evidence,notebooks,src,data,output,report}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Python Network Scripts In Sandbox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134 scope, prerequisite from Day 133,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Python, Ansible, Netmiko/NAPALM lab,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Day_134_python_network_scripts_in_sandbox__configuration_lab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Python network scripts in sandbox,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day_134_lab.py — Guided laboratory: Python Network Scripts In Sandbox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134 practical starter for Python Network Scripts In Sandbox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'Python Network Scripts In Sandbox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Python Network Scripts In Sandbox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Python Network Scripts In Sandbox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134 (Guided laboratory) on Python Network Scripts In Sandbox — Configuration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