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151 STUDENT HANDBOOK</w:t>
      </w:r>
    </w:p>
    <w:p>
      <w:pPr>
        <w:jc w:val="center"/>
      </w:pPr>
      <w:r>
        <w:rPr>
          <w:b/>
          <w:color w:val="1E293B"/>
          <w:sz w:val="28"/>
        </w:rPr>
        <w:t>Leaf-Spine And Overlays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emulators, Docker, cloud/local labs, diagramming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151 objective  Complete the orientation and setup for Leaf-Spine And Overlays — Foundations and Vocabulary: Explain and demonstrate leaf-spine and overlays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leaf-spine and overlays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Leaf-Spine And Overlays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Leaf-Spine And Overlays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“Leaf-Spine And Overlays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Leaf-Spine And Overlays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emulators, Docker, cloud/local labs, diagramming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emulators, Docker, cloud/local labs, diagramming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Day_151_Leaf_Spine_And_Overlays_Foundations_and_Vocabula/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Beyond_Networking_Internship\Day_151_Leaf_Spine_And_Overlays_Foundations_and_Vocabula\evidence, Beyond_Networking_Internship\Day_151_Leaf_Spine_And_Overlays_Foundations_and_Vocabula\notebooks, Beyond_Networking_Internship\Day_151_Leaf_Spine_And_Overlays_Foundations_and_Vocabula\src, Beyond_Networking_Internship\Day_151_Leaf_Spine_And_Overlays_Foundations_and_Vocabula\data, Beyond_Networking_Internship\Day_151_Leaf_Spine_And_Overlays_Foundations_and_Vocabula\output, Beyond_Networking_Internship\Day_151_Leaf_Spine_And_Overlays_Foundations_and_Vocabula\report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Beyond_Networking_Internship/Day_151_Leaf_Spine_And_Overlays_Foundations_and_Vocabula/{evidence,notebooks,src,data,output,report}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Leaf-Spine And Overlays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151 scope, prerequisite from Day 150,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emulators, Docker, cloud/local labs, diagramming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Day_151_leaf_spine_and_overlays__foundations_and_vocabulary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leaf-spine and overlays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`src/day_151_lab.py`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day_151_lab.py — Orientation and setup: Leaf-Spine And Overlays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151 practical starter for Leaf-Spine And Overlays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'Leaf-Spine And Overlays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Leaf-Spine And Overlays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Leaf-Spine And Overlays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151 (Orientation and setup) on Leaf-Spine And Overlays — Foundations and Vocabulary.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