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Video Fundamentals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integration and documentation for Video Fundamentals — Integration, Documentation, and Handover: Integrate the four video fundamentals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video fundamentals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Video Fundamentals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Video Fundamentals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“Video Fundamentals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Day_19_Video_Fundamentals_Integration_Documentation_and/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Video Fundamentals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19 scope, prerequisite from Day 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Day_019_video_fundamentals__integration_documentation_and_handover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video fundamentals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Video Fundamentals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"Video Fundamentals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Video Fundamentals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Video Fundamentals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(Integration and documentation) on Video Fundamentals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