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Sdi Bnc And Coax Standards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guided laboratory for Sdi Bnc And Coax Standards — Architecture and Components: Explain and demonstrate SDI BNC and coax standards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SDI BNC and coax standards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Sdi Bnc And Coax Standards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Sdi Bnc And Coax Standards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“Sdi Bnc And Coax Standards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cables, testers, converters,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Day_23_Sdi_Bnc_And_Coax_Standards_Architecture_and_Comp/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Sdi Bnc And Coax Standards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23 scope, prerequisite from Day 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cables, testers, converters,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Day_023_sdi_bnc_and_coax_standards__architecture_and_components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SDI BNC and coax standards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Sdi Bnc And Coax Standards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"Sdi Bnc And Coax Standards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Sdi Bnc And Coax Standards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Sdi Bnc And Coax Standards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(Guided laboratory) on Sdi Bnc And Coax Standards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