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Configuration Backup And Recovery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troubleshooting laboratory for Configuration Backup And Recovery — Troubleshooting and Failure Modes: Explain and demonstrate configuration backup and recovery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configuration backup and recovery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Configuration Backup And Recovery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Configuration Backup And Recovery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“Configuration Backup And Recovery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Configuration Backup And Recovery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LED processor, configuration software, test patterns,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Day_47_Configuration_Backup_And_Recovery_Troubleshootin/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Configuration Backup And Recovery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47 scope, prerequisite from Day 46,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LED processor, configuration software, test patterns,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Day_047_configuration_backup_and_recovery__troubleshooting_and_failure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configuration backup and recovery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Configuration Backup And Recovery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"Configuration Backup And Recovery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Configuration Backup And Recovery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Configuration Backup And Recovery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(Troubleshooting laboratory) on Configuration Backup And Recovery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