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Event and Broadcast Workflows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Event and Broadcast Workflows — Integration, Documentation, and Handover: Integrate the four event and broadcast workflows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event and broadcast workflows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Event and Broadcast Workflows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Event and Broadcast Workflows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“Event and Broadcast Workflows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Event and Broadcast Workflows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Day_149_Event_and_Broadcast_Workflows_Integration_Docume/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Event and Broadcast Workflows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Day_149_event_and_broadcast_workflows__integration_documentation_and_h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event and broadcast workflows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Event and Broadcast Workflows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"Event and Broadcast Workflows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Event and Broadcast Workflows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Event and Broadcast Workflows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Event and Broadcast Workflows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