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15 STUDENT HANDBOOK</w:t>
      </w:r>
    </w:p>
    <w:p>
      <w:pPr>
        <w:jc w:val="center"/>
      </w:pPr>
      <w:r>
        <w:rPr>
          <w:b/>
          <w:color w:val="1E293B"/>
          <w:sz w:val="28"/>
        </w:rPr>
        <w:t>Collections Strings And Files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Python/JavaScript, pytest/Jest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 objective  Complete the applied practice for Collections Strings And Files — Design and Technique: Explain and demonstrate collections strings and files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collections strings and files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Collections Strings And Files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Collections Strings And Files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“Collections Strings And Files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Collections Strings And Files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Python/JavaScript, pytest/Jest.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Python/JavaScript, pytest/Jest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Day_15_Collections_Strings_And_Files_Design_and_Techniq/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Beyond_SoftwareDev_Internship\Day_15_Collections_Strings_And_Files_Design_and_Techniq\evidence, Beyond_SoftwareDev_Internship\Day_15_Collections_Strings_And_Files_Design_and_Techniq\notebooks, Beyond_SoftwareDev_Internship\Day_15_Collections_Strings_And_Files_Design_and_Techniq\src, Beyond_SoftwareDev_Internship\Day_15_Collections_Strings_And_Files_Design_and_Techniq\data, Beyond_SoftwareDev_Internship\Day_15_Collections_Strings_And_Files_Design_and_Techniq\output, Beyond_SoftwareDev_Internship\Day_15_Collections_Strings_And_Files_Design_and_Techniq\report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Beyond_SoftwareDev_Internship/Day_15_Collections_Strings_And_Files_Design_and_Techniq/{evidence,notebooks,src,data,output,report}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Collections Strings And Files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 scope, prerequisite from Day 14,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Python/JavaScript, pytest/Jest.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Day_015_collections_strings_and_files__design_and_technique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collections strings and files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day_15_lab.py — Applied practice: Collections Strings And Files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 practical starter for Collections Strings And Files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'Collections Strings And Files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Collections Strings And Files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Collections Strings And Files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 (Applied practice) on Collections Strings And Files — Design and Technique.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