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Indexes Query Plans And Performance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PostgreSQL/SQLite, SQL client, ORM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Indexes Query Plans And Performance — Operations and Measurement: Complete a supervised applied lab for indexes query plans and performance,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indexes query plans and performance,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Indexes Query Plans And Performance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Indexes Query Plans And Performance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“Indexes Query Plans And Performance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Indexes Query Plans And Performance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PostgreSQL/SQLite, SQL client, ORM.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PostgreSQL/SQLite, SQL client, ORM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Day_76_Indexes_Query_Plans_And_Performance_Operations_a/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Beyond_SoftwareDev_Internship\Day_76_Indexes_Query_Plans_And_Performance_Operations_a\evidence, Beyond_SoftwareDev_Internship\Day_76_Indexes_Query_Plans_And_Performance_Operations_a\notebooks, Beyond_SoftwareDev_Internship\Day_76_Indexes_Query_Plans_And_Performance_Operations_a\src, Beyond_SoftwareDev_Internship\Day_76_Indexes_Query_Plans_And_Performance_Operations_a\data, Beyond_SoftwareDev_Internship\Day_76_Indexes_Query_Plans_And_Performance_Operations_a\output, Beyond_SoftwareDev_Internship\Day_76_Indexes_Query_Plans_And_Performance_Operations_a\report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Beyond_SoftwareDev_Internship/Day_76_Indexes_Query_Plans_And_Performance_Operations_a/{evidence,notebooks,src,data,output,report}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Indexes Query Plans And Performance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PostgreSQL/SQLite, SQL client, ORM.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Day_076_indexes_query_plans_and_performance__operations_and_measuremen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indexes query plans and performance,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Operations and measurement: Indexes Query Plans And Performance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Indexes Query Plans And Performance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'Indexes Query Plans And Performance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Indexes Query Plans And Performance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Indexes Query Plans And Performance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Indexes Query Plans And Performance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