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102 STUDENT HANDBOOK</w:t>
      </w:r>
    </w:p>
    <w:p>
      <w:pPr>
        <w:jc w:val="center"/>
      </w:pPr>
      <w:r>
        <w:rPr>
          <w:b/>
          <w:color w:val="1E293B"/>
          <w:sz w:val="28"/>
        </w:rPr>
        <w:t>Layered And Modular Architecture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diagramming tools, language frameworks, local message broker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102 objective  Complete the concept development for Layered And Modular Architecture — Applied Baseline Lab: Complete a supervised applied lab for layered and modular architecture,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layered and modular architecture,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Layered And Modular Architecture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Layered And Modular Architecture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“Layered And Modular Architecture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Layered And Modular Architecture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diagramming tools, language frameworks, local message broker.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diagramming tools, language frameworks, local message broker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Day_102_Layered_And_Modular_Architecture_Applied_Baselin/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Beyond_SoftwareDev_Internship\Day_102_Layered_And_Modular_Architecture_Applied_Baselin\evidence, Beyond_SoftwareDev_Internship\Day_102_Layered_And_Modular_Architecture_Applied_Baselin\notebooks, Beyond_SoftwareDev_Internship\Day_102_Layered_And_Modular_Architecture_Applied_Baselin\src, Beyond_SoftwareDev_Internship\Day_102_Layered_And_Modular_Architecture_Applied_Baselin\data, Beyond_SoftwareDev_Internship\Day_102_Layered_And_Modular_Architecture_Applied_Baselin\output, Beyond_SoftwareDev_Internship\Day_102_Layered_And_Modular_Architecture_Applied_Baselin\report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Beyond_SoftwareDev_Internship/Day_102_Layered_And_Modular_Architecture_Applied_Baselin/{evidence,notebooks,src,data,output,report}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Layered And Modular Architecture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102 scope, prerequisite from Day 101,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diagramming tools, language frameworks, local message broker.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Day_102_layered_and_modular_architecture__applied_baseline_lab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layered and modular architecture,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`src/day_102_lab.py`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day_102_lab.py — Concept development: Layered And Modular Architecture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102 practical starter for Layered And Modular Architecture — Applied Baseline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'Layered And Modular Architecture — Applied Baseline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Layered And Modular Architecture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Layered And Modular Architecture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102 (Concept development) on Layered And Modular Architecture — Applied Baseline Lab.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