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SOFTWARE DEVELOPMENT INTERNSHIP</w:t>
      </w:r>
    </w:p>
    <w:p>
      <w:pPr>
        <w:jc w:val="center"/>
      </w:pPr>
      <w:r>
        <w:rPr>
          <w:b/>
          <w:color w:val="0B3F90"/>
          <w:sz w:val="44"/>
        </w:rPr>
        <w:t>DAY 174 STUDENT HANDBOOK</w:t>
      </w:r>
    </w:p>
    <w:p>
      <w:pPr>
        <w:jc w:val="center"/>
      </w:pPr>
      <w:r>
        <w:rPr>
          <w:b/>
          <w:color w:val="1E293B"/>
          <w:sz w:val="28"/>
        </w:rPr>
        <w:t>Secure Implementation And Tests — Configuration Lab</w:t>
      </w:r>
    </w:p>
    <w:p>
      <w:pPr>
        <w:spacing w:after="120"/>
      </w:pPr>
      <w:r>
        <w:rPr>
          <w:b w:val="0"/>
          <w:sz w:val="22"/>
        </w:rPr>
        <w:t>Guided laboratory.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Guided laboratory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capstone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VS Code, Git, full approved stack, Docker, presentation tools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174 objective  Complete the guided laboratory for Secure Implementation And Tests — Configuration Lab: Complete a supervised applied lab for secure implementation and tests, record expected versus observed results, diagnose one controlled fault, and restore the approved state.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Never commit passwords or API keys. Test only on local/dev environments. Get approval before deploying shared systems.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VS Code, Git, GitHub (or Beyond-approved Git host), local databases, open-source stacks.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Complete a supervised applied lab for secure implementation and tests, record expected versus observed results, diagnose one controlled fault, and restore the approved state.</w:t>
      </w:r>
    </w:p>
    <w:p>
      <w:pPr>
        <w:pStyle w:val="ListBullet"/>
      </w:pPr>
      <w:r>
        <w:rPr>
          <w:b w:val="0"/>
          <w:sz w:val="22"/>
        </w:rPr>
        <w:t>Explain Secure Implementation And Tests — Configuration Lab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Secure Implementation And Tests — Configuration Lab.</w:t>
      </w:r>
    </w:p>
    <w:p>
      <w:pPr>
        <w:pStyle w:val="ListBullet"/>
      </w:pPr>
      <w:r>
        <w:rPr>
          <w:b w:val="0"/>
          <w:sz w:val="22"/>
        </w:rPr>
        <w:t>Implement or perform the guided laboratory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“Secure Implementation And Tests — Configuration Lab”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Secure Implementation And Tests — Configuration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173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VS Code, Git, full approved stack, Docker, presentation tools.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VS Code, Git, full approved stack, Docker, presentation tools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Beyond_SoftwareDev_Internship/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Day_174_Secure_Implementation_And_Tests_Configuration_La/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Beyond_SoftwareDev_Internship\Day_174_Secure_Implementation_And_Tests_Configuration_La\evidence, Beyond_SoftwareDev_Internship\Day_174_Secure_Implementation_And_Tests_Configuration_La\notebooks, Beyond_SoftwareDev_Internship\Day_174_Secure_Implementation_And_Tests_Configuration_La\src, Beyond_SoftwareDev_Internship\Day_174_Secure_Implementation_And_Tests_Configuration_La\data, Beyond_SoftwareDev_Internship\Day_174_Secure_Implementation_And_Tests_Configuration_La\output, Beyond_SoftwareDev_Internship\Day_174_Secure_Implementation_And_Tests_Configuration_La\report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Beyond_SoftwareDev_Internship/Day_174_Secure_Implementation_And_Tests_Configuration_La/{evidence,notebooks,src,data,output,report}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Guided laboratory: Secure Implementation And Tests — Configuration Lab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174 scope, prerequisite from Day 173,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VS Code, Git, full approved stack, Docker, presentation tools.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Day_174_secure_implementation_and_tests__configuration_lab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Complete a supervised applied lab for secure implementation and tests, record expected versus observed results, diagnose one controlled fault, and restore the approved state.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Create `src/day_174_lab.py`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day_174_lab.py — Guided laboratory: Secure Implementation And Tests — Configuration Lab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174 practical starter for Secure Implementation And Tests — Configuration Lab.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'Secure Implementation And Tests — Configuration Lab')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'Guided laboratory')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day-174_preflight.png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day-174_folders.png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day-174_tools.png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day-174_practical.png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day-174_verify.png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day-174_pack_list.png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Secure development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day-174_tools.png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day-174_practical.png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day-174_verify.png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report/day-174_technical_report.md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Never commit passwords or API keys. Test only on local/dev environments. Get approval before deploying shared systems.…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Secure Implementation And Tests — Configuration Lab</w:t>
      </w:r>
    </w:p>
    <w:p>
      <w:pPr>
        <w:pStyle w:val="ListBullet"/>
      </w:pPr>
      <w:r>
        <w:rPr>
          <w:b w:val="0"/>
          <w:sz w:val="22"/>
        </w:rPr>
        <w:t>Guided laboratory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Secure Implementation And Tests — Configuration Lab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174 (Guided laboratory) on Secure Implementation And Tests — Configuration Lab. I worked only in the authorized Beyond software engineering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Git documentation — https://git-scm.com/doc</w:t>
      </w:r>
    </w:p>
    <w:p>
      <w:pPr>
        <w:pStyle w:val="ListBullet"/>
      </w:pPr>
      <w:r>
        <w:rPr>
          <w:b w:val="0"/>
          <w:sz w:val="22"/>
        </w:rPr>
        <w:t>OWASP Top Ten — https://owasp.org/www-project-top-ten/</w:t>
      </w:r>
    </w:p>
    <w:p>
      <w:pPr>
        <w:pStyle w:val="ListBullet"/>
      </w:pPr>
      <w:r>
        <w:rPr>
          <w:b w:val="0"/>
          <w:sz w:val="22"/>
        </w:rPr>
        <w:t>VS Code docs — https://code.visualstudio.com/docs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