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9 STUDENT HANDBOOK</w:t>
      </w:r>
    </w:p>
    <w:p>
      <w:pPr>
        <w:jc w:val="center"/>
      </w:pPr>
      <w:r>
        <w:rPr>
          <w:b/>
          <w:color w:val="1E293B"/>
          <w:sz w:val="28"/>
        </w:rPr>
        <w:t>Technical Documentation and Reproducibility</w:t>
      </w:r>
    </w:p>
    <w:p>
      <w:pPr>
        <w:spacing w:after="120"/>
      </w:pPr>
      <w:r>
        <w:rPr>
          <w:b w:val="0"/>
          <w:sz w:val="22"/>
        </w:rPr>
        <w:t>Documentation and integration.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Documentation and integration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 objective  Complete the documentation and integration for Technical Documentation and Reproducibility: Create a lab log, README, evidence structure, and AI disclosure.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Create a lab log, README, evidence structure, and AI disclosure.</w:t>
      </w:r>
    </w:p>
    <w:p>
      <w:pPr>
        <w:pStyle w:val="ListBullet"/>
      </w:pPr>
      <w:r>
        <w:rPr>
          <w:b w:val="0"/>
          <w:sz w:val="22"/>
        </w:rPr>
        <w:t>Explain Technical Documentation and Reproducibility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Technical Documentation and Reproducibility.</w:t>
      </w:r>
    </w:p>
    <w:p>
      <w:pPr>
        <w:pStyle w:val="ListBullet"/>
      </w:pPr>
      <w:r>
        <w:rPr>
          <w:b w:val="0"/>
          <w:sz w:val="22"/>
        </w:rPr>
        <w:t>Implement or perform the documentation and integration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“Technical Documentation and Reproducibility”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Technical Documentation and Reproducibility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Day_09_Technical_Documentation_and_Reproducibility/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Beyond_AI_Internship\Day_09_Technical_Documentation_and_Reproducibility\evidence, Beyond_AI_Internship\Day_09_Technical_Documentation_and_Reproducibility\notebooks, Beyond_AI_Internship\Day_09_Technical_Documentation_and_Reproducibility\src, Beyond_AI_Internship\Day_09_Technical_Documentation_and_Reproducibility\data, Beyond_AI_Internship\Day_09_Technical_Documentation_and_Reproducibility\output, Beyond_AI_Internship\Day_09_Technical_Documentation_and_Reproducibility\report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Beyond_AI_Internship/Day_09_Technical_Documentation_and_Reproducibility/{evidence,notebooks,src,data,output,report}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Documentation and integration: Technical Documentation and Reproducibility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8 prerequisites and read the complete Day 9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Day_009_technical_documentation_and_reproducibility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Create a lab log, README, evidence structure, and AI disclosure.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`src/day_09_lab.py`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day_09_lab.py — Documentation and integration: Technical Documentation and Reproducibility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 practical starter for Technical Documentation and Reproducibility.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'Technical Documentation and Reproducibility')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'Documentation and integration')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Technical Documentation and Reproducibility</w:t>
      </w:r>
    </w:p>
    <w:p>
      <w:pPr>
        <w:pStyle w:val="ListBullet"/>
      </w:pPr>
      <w:r>
        <w:rPr>
          <w:b w:val="0"/>
          <w:sz w:val="22"/>
        </w:rPr>
        <w:t>Documentation and integration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Technical Documentation and Reproducibility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 (Documentation and integration) on Technical Documentation and Reproducibility.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