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Duplicates, Consistency, and Validation Rules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NumPy,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applied practice for Duplicates, Consistency, and Validation Rules: Detect duplicates and inconsistent categories using explicit rules.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Detect duplicates and inconsistent categories using explicit rules.</w:t>
      </w:r>
    </w:p>
    <w:p>
      <w:pPr>
        <w:pStyle w:val="ListBullet"/>
      </w:pPr>
      <w:r>
        <w:rPr>
          <w:b w:val="0"/>
          <w:sz w:val="22"/>
        </w:rPr>
        <w:t>Explain Duplicates, Consistency, and Validation Rules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Duplicates, Consistency, and Validation Rules.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“Duplicates, Consistency, and Validation Rules”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Duplicates, Consistency, and Validation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NumPy,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NumPy,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Day_35_Duplicates_Consistency_and_Validation_Rules/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Beyond_AI_Internship\Day_35_Duplicates_Consistency_and_Validation_Rules\evidence, Beyond_AI_Internship\Day_35_Duplicates_Consistency_and_Validation_Rules\notebooks, Beyond_AI_Internship\Day_35_Duplicates_Consistency_and_Validation_Rules\src, Beyond_AI_Internship\Day_35_Duplicates_Consistency_and_Validation_Rules\data, Beyond_AI_Internship\Day_35_Duplicates_Consistency_and_Validation_Rules\output, Beyond_AI_Internship\Day_35_Duplicates_Consistency_and_Validation_Rules\report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Beyond_AI_Internship/Day_35_Duplicates_Consistency_and_Validation_Rules/{evidence,notebooks,src,data,output,report}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Duplicates, Consistency, and Validation Rules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34 prerequisites and read the complete Day 35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Day_035_duplicates_consistency_and_validation_rules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Detect duplicates and inconsistent categories using explicit rules.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Applied practice: Duplicates, Consistency, and Validation Rules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Duplicates, Consistency, and Validation Rules.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'Duplicates, Consistency, and Validation Rules')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Duplicates, Consistency, and Validation Rules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Duplicates, Consistency, and Validation Rules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(Applied practice) on Duplicates, Consistency, and Validation Rules.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