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Automatic Differentiation and Backpropagation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applied practice for Automatic Differentiation and Backpropagation: Inspect computed gradients in a small computation graph.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Inspect computed gradients in a small computation graph.</w:t>
      </w:r>
    </w:p>
    <w:p>
      <w:pPr>
        <w:pStyle w:val="ListBullet"/>
      </w:pPr>
      <w:r>
        <w:rPr>
          <w:b w:val="0"/>
          <w:sz w:val="22"/>
        </w:rPr>
        <w:t>Explain Automatic Differentiation and Backpropagation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Automatic Differentiation and Backpropagation.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“Automatic Differentiation and Backpropagation”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Automatic Differentiation and Backpropagation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Day_85_Automatic_Differentiation_and_Backpropagation/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Beyond_AI_Internship\Day_85_Automatic_Differentiation_and_Backpropagation\evidence, Beyond_AI_Internship\Day_85_Automatic_Differentiation_and_Backpropagation\notebooks, Beyond_AI_Internship\Day_85_Automatic_Differentiation_and_Backpropagation\src, Beyond_AI_Internship\Day_85_Automatic_Differentiation_and_Backpropagation\data, Beyond_AI_Internship\Day_85_Automatic_Differentiation_and_Backpropagation\output, Beyond_AI_Internship\Day_85_Automatic_Differentiation_and_Backpropagation\report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Beyond_AI_Internship/Day_85_Automatic_Differentiation_and_Backpropagation/{evidence,notebooks,src,data,output,report}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Automatic Differentiation and Backpropagation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84 prerequisites and read the complete Day 85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Day_085_automatic_differentiation_and_backpropagation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Inspect computed gradients in a small computation graph.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`src/day_85_lab.py`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day_85_lab.py — Applied practice: Automatic Differentiation and Backpropagation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85 practical starter for Automatic Differentiation and Backpropagation.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'Automatic Differentiation and Backpropagation')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Automatic Differentiation and Backpropagation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Automatic Differentiation and Backpropagation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(Applied practice) on Automatic Differentiation and Backpropagation.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