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115 STUDENT HANDBOOK</w:t>
      </w:r>
    </w:p>
    <w:p>
      <w:pPr>
        <w:jc w:val="center"/>
      </w:pPr>
      <w:r>
        <w:rPr>
          <w:b/>
          <w:color w:val="1E293B"/>
          <w:sz w:val="28"/>
        </w:rPr>
        <w:t>Structured Outputs and Schema Validation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approved LLM interface, local/open models where practical,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115 objective  Complete the applied practice for Structured Outputs and Schema Validation: Request JSON output and validate it against a defined schema.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Request JSON output and validate it against a defined schema.</w:t>
      </w:r>
    </w:p>
    <w:p>
      <w:pPr>
        <w:pStyle w:val="ListBullet"/>
      </w:pPr>
      <w:r>
        <w:rPr>
          <w:b w:val="0"/>
          <w:sz w:val="22"/>
        </w:rPr>
        <w:t>Explain Structured Outputs and Schema Validation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Structured Outputs and Schema Validation.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“Structured Outputs and Schema Validation”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Structured Outputs and Schema Validation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approved LLM interface, local/open models where practical,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approved LLM interface, local/open models where practical,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Day_115_Structured_Outputs_and_Schema_Validation/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Beyond_AI_Internship\Day_115_Structured_Outputs_and_Schema_Validation\evidence, Beyond_AI_Internship\Day_115_Structured_Outputs_and_Schema_Validation\notebooks, Beyond_AI_Internship\Day_115_Structured_Outputs_and_Schema_Validation\src, Beyond_AI_Internship\Day_115_Structured_Outputs_and_Schema_Validation\data, Beyond_AI_Internship\Day_115_Structured_Outputs_and_Schema_Validation\output, Beyond_AI_Internship\Day_115_Structured_Outputs_and_Schema_Validation\report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Beyond_AI_Internship/Day_115_Structured_Outputs_and_Schema_Validation/{evidence,notebooks,src,data,output,report}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Structured Outputs and Schema Validation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114 prerequisites and read the complete Day 115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Day_115_structured_outputs_and_schema_validation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Request JSON output and validate it against a defined schema.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`src/day_115_lab.py`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day_115_lab.py — Applied practice: Structured Outputs and Schema Validation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115 practical starter for Structured Outputs and Schema Validation.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'Structured Outputs and Schema Validation')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Structured Outputs and Schema Validation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Structured Outputs and Schema Validation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115 (Applied practice) on Structured Outputs and Schema Validation.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