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Agent Security and Prompt Injection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Jupyter/VS Code, approved LLM interface, workflow framework where approved, mock 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documentation and integration for Agent Security and Prompt Injection: Test harmless malicious instructions against tool permissions.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Test harmless malicious instructions against tool permissions.</w:t>
      </w:r>
    </w:p>
    <w:p>
      <w:pPr>
        <w:pStyle w:val="ListBullet"/>
      </w:pPr>
      <w:r>
        <w:rPr>
          <w:b w:val="0"/>
          <w:sz w:val="22"/>
        </w:rPr>
        <w:t>Explain Agent Security and Prompt Injection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Agent Security and Prompt Injection.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“Agent Security and Prompt Injection”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Jupyter/VS Code, approved LLM interface, workflow framework where approved, mock APIs.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Jupyter/VS Code, approved LLM interface, workflow framework where approved, mock APIs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Day_139_Agent_Security_and_Prompt_Injection/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Beyond_AI_Internship\Day_139_Agent_Security_and_Prompt_Injection\evidence, Beyond_AI_Internship\Day_139_Agent_Security_and_Prompt_Injection\notebooks, Beyond_AI_Internship\Day_139_Agent_Security_and_Prompt_Injection\src, Beyond_AI_Internship\Day_139_Agent_Security_and_Prompt_Injection\data, Beyond_AI_Internship\Day_139_Agent_Security_and_Prompt_Injection\output, Beyond_AI_Internship\Day_139_Agent_Security_and_Prompt_Injection\report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Beyond_AI_Internship/Day_139_Agent_Security_and_Prompt_Injection/{evidence,notebooks,src,data,output,report}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Agent Security and Prompt Injection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138 prerequisites and read the complete Day 139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Day_139_agent_security_and_prompt_injection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Test harmless malicious instructions against tool permissions.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day_139_lab.py — Documentation and integration: Agent Security and Prompt Injection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139 practical starter for Agent Security and Prompt Injection.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'Agent Security and Prompt Injection')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Agent Security and Prompt Injection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Agent Security and Prompt Injection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(Documentation and integration) on Agent Security and Prompt Injection.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