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144 STUDENT HANDBOOK</w:t>
      </w:r>
    </w:p>
    <w:p>
      <w:pPr>
        <w:jc w:val="center"/>
      </w:pPr>
      <w:r>
        <w:rPr>
          <w:b/>
          <w:color w:val="1E293B"/>
          <w:sz w:val="28"/>
        </w:rPr>
        <w:t>Experiment Tracking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Git, pytest, MLflow/local tracking, Docker, model/data documentation templates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144 objective  Complete the guided laboratory for Experiment Tracking: Record parameters, metrics, artifacts, and environment details locally.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Record parameters, metrics, artifacts, and environment details locally.</w:t>
      </w:r>
    </w:p>
    <w:p>
      <w:pPr>
        <w:pStyle w:val="ListBullet"/>
      </w:pPr>
      <w:r>
        <w:rPr>
          <w:b w:val="0"/>
          <w:sz w:val="22"/>
        </w:rPr>
        <w:t>Explain Experiment Tracking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Experiment Tracking.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“Experiment Tracking”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Experiment Tracking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Git, pytest, MLflow/local tracking, Docker, model/data documentation templates.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Git, pytest, MLflow/local tracking, Docker, model/data documentation templates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Day_144_Experiment_Tracking/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Beyond_AI_Internship\Day_144_Experiment_Tracking\evidence, Beyond_AI_Internship\Day_144_Experiment_Tracking\notebooks, Beyond_AI_Internship\Day_144_Experiment_Tracking\src, Beyond_AI_Internship\Day_144_Experiment_Tracking\data, Beyond_AI_Internship\Day_144_Experiment_Tracking\output, Beyond_AI_Internship\Day_144_Experiment_Tracking\report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Beyond_AI_Internship/Day_144_Experiment_Tracking/{evidence,notebooks,src,data,output,report}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Experiment Tracking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143 prerequisites and read the complete Day 144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Day_144_experiment_tracking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Record parameters, metrics, artifacts, and environment details locally.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`src/day_144_lab.py`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day_144_lab.py — Guided laboratory: Experiment Tracking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144 practical starter for Experiment Tracking.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'Experiment Tracking')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Experiment Tracking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Experiment Tracking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144 (Guided laboratory) on Experiment Tracking.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