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Incident Response, Rollback, and Model Retirement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documentation and integration for Incident Response, Rollback, and Model Retirement: Run a tabletop rollback and evidence-preservation exercise.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 a tabletop rollback and evidence-preservation exercise.</w:t>
      </w:r>
    </w:p>
    <w:p>
      <w:pPr>
        <w:pStyle w:val="ListBullet"/>
      </w:pPr>
      <w:r>
        <w:rPr>
          <w:b w:val="0"/>
          <w:sz w:val="22"/>
        </w:rPr>
        <w:t>Explain Incident Response, Rollback, and Model Retirement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Response, Rollback, and Model Retirement.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Response, Rollback, and Model Retirement”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Git, pytest, MLflow/local tracking, Docker, model/data documentation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Day_149_Incident_Response_Rollback_and_Model_Retirement/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Beyond_AI_Internship\Day_149_Incident_Response_Rollback_and_Model_Retirement\evidence, Beyond_AI_Internship\Day_149_Incident_Response_Rollback_and_Model_Retirement\notebooks, Beyond_AI_Internship\Day_149_Incident_Response_Rollback_and_Model_Retirement\src, Beyond_AI_Internship\Day_149_Incident_Response_Rollback_and_Model_Retirement\data, Beyond_AI_Internship\Day_149_Incident_Response_Rollback_and_Model_Retirement\output, Beyond_AI_Internship\Day_149_Incident_Response_Rollback_and_Model_Retirement\report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Beyond_AI_Internship/Day_149_Incident_Response_Rollback_and_Model_Retirement/{evidence,notebooks,src,data,output,report}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Incident Response, Rollback, and Model Retirement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148 prerequisites and read the complete Day 149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Day_149_incident_response_rollback_and_model_retirement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Run a tabletop rollback and evidence-preservation exercise.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day_149_lab.py — Documentation and integration: Incident Response, Rollback, and Model Retirement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149 practical starter for Incident Response, Rollback, and Model Retirement.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'Incident Response, Rollback, and Model Retirement')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Response, Rollback, and Model Retirement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Response, Rollback, and Model Retirement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(Documentation and integration) on Incident Response, Rollback, and Model Retirement.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