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150 STUDENT HANDBOOK</w:t>
      </w:r>
    </w:p>
    <w:p>
      <w:pPr>
        <w:jc w:val="center"/>
      </w:pPr>
      <w:r>
        <w:rPr>
          <w:b/>
          <w:color w:val="1E293B"/>
          <w:sz w:val="28"/>
        </w:rPr>
        <w:t>MLOps Governance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Git, pytest, MLflow/local tracking, Docker, model/data documentation templates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150 objective  Complete the assessment and presentation for MLOps Governance Assessment Project: Deliver a reproducible release package with tests and governance records.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complete reproducible project package, evaluation evidence, safety/ethics review,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reproducible release package with tests and governance records.</w:t>
      </w:r>
    </w:p>
    <w:p>
      <w:pPr>
        <w:pStyle w:val="ListBullet"/>
      </w:pPr>
      <w:r>
        <w:rPr>
          <w:b w:val="0"/>
          <w:sz w:val="22"/>
        </w:rPr>
        <w:t>Explain MLOps Governance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MLOps Governance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“MLOps Governance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MLOps Governance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Git, pytest, MLflow/local tracking, Docker, model/data documentation templates.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Git, pytest, MLflow/local tracking, Docker, model/data documentation templates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Day_150_MLOps_Governance_Assessment_Project/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Beyond_AI_Internship\Day_150_MLOps_Governance_Assessment_Project\evidence, Beyond_AI_Internship\Day_150_MLOps_Governance_Assessment_Project\notebooks, Beyond_AI_Internship\Day_150_MLOps_Governance_Assessment_Project\src, Beyond_AI_Internship\Day_150_MLOps_Governance_Assessment_Project\data, Beyond_AI_Internship\Day_150_MLOps_Governance_Assessment_Project\output, Beyond_AI_Internship\Day_150_MLOps_Governance_Assessment_Project\report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Beyond_AI_Internship/Day_150_MLOps_Governance_Assessment_Project/{evidence,notebooks,src,data,output,report}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MLOps Governance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149 prerequisites and read the complete Day 150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Day_150_mlops_governance_assessment_project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Deliver a reproducible release package with tests and governance records.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day_150_lab.py — Assessment and presentation: MLOps Governance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150 practical starter for MLOps Governance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'MLOps Governance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MLOps Governance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complete reproducible project package, evaluation evidence, safety/ethics review,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MLOps Governance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150 (Assessment and presentation) on MLOps Governance Assessment Project.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