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Template Upload Soal - Bank Soal CBT</w:t>
      </w:r>
    </w:p>
    <w:p/>
    <w:p>
      <w:pPr/>
      <w:r>
        <w:rPr>
          <w:sz w:val="24"/>
          <w:szCs w:val="24"/>
          <w:b w:val="1"/>
          <w:bCs w:val="1"/>
        </w:rPr>
        <w:t xml:space="preserve">Petunjuk Penggunaan:</w:t>
      </w:r>
    </w:p>
    <w:p>
      <w:pPr/>
      <w:r>
        <w:rPr>
          <w:sz w:val="20"/>
          <w:szCs w:val="20"/>
        </w:rPr>
        <w:t xml:space="preserve">1. Isi tabel di bawah dengan soal-soal Anda</w:t>
      </w:r>
    </w:p>
    <w:p>
      <w:pPr/>
      <w:r>
        <w:rPr>
          <w:sz w:val="20"/>
          <w:szCs w:val="20"/>
        </w:rPr>
        <w:t xml:space="preserve">2. Kolom yang diperlukan: Tipe Soal, Pertanyaan, Opsi, Kunci, Poin</w:t>
      </w:r>
    </w:p>
    <w:p>
      <w:pPr/>
      <w:r>
        <w:rPr>
          <w:sz w:val="20"/>
          <w:szCs w:val="20"/>
        </w:rPr>
        <w:t xml:space="preserve">3. Untuk opsi, pisahkan dengan ENTER (line break)</w:t>
      </w:r>
    </w:p>
    <w:p>
      <w:pPr/>
      <w:r>
        <w:rPr>
          <w:sz w:val="20"/>
          <w:szCs w:val="20"/>
        </w:rPr>
        <w:t xml:space="preserve">4. Tipe soal yang didukung: MULTIPLE_CHOICE, MULTIPLE_SELECTION, TRUE_FALSE, MATCHING, ORDERING, ESSAY</w:t>
      </w:r>
    </w:p>
    <w:p>
      <w:pPr/>
      <w:r>
        <w:rPr>
          <w:sz w:val="20"/>
          <w:szCs w:val="20"/>
        </w:rPr>
        <w:t xml:space="preserve">5. Simpan file dan upload melalui menu Bank Soal</w:t>
      </w:r>
    </w:p>
    <w:p/>
    <w:tbl>
      <w:tblGrid>
        <w:gridCol w:w="2000" w:type="dxa"/>
        <w:gridCol w:w="3500" w:type="dxa"/>
        <w:gridCol w:w="2500" w:type="dxa"/>
        <w:gridCol w:w="1500" w:type="dxa"/>
        <w:gridCol w:w="800" w:type="dxa"/>
      </w:tblGrid>
      <w:tblPr>
        <w:tblStyle w:val="QuestionTable"/>
      </w:tblPr>
      <w:tr>
        <w:trPr>
          <w:trHeight w:val="500" w:hRule="atLeast"/>
        </w:trPr>
        <w:tc>
          <w:tcPr>
            <w:tcW w:w="2000" w:type="dxa"/>
            <w:shd w:val="clear" w:fill="CCCCCC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Tipe Soal</w:t>
            </w:r>
          </w:p>
        </w:tc>
        <w:tc>
          <w:tcPr>
            <w:tcW w:w="3500" w:type="dxa"/>
            <w:shd w:val="clear" w:fill="CCCCCC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Pertanyaan</w:t>
            </w:r>
          </w:p>
        </w:tc>
        <w:tc>
          <w:tcPr>
            <w:tcW w:w="2500" w:type="dxa"/>
            <w:shd w:val="clear" w:fill="CCCCCC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Opsi</w:t>
            </w:r>
          </w:p>
        </w:tc>
        <w:tc>
          <w:tcPr>
            <w:tcW w:w="1500" w:type="dxa"/>
            <w:shd w:val="clear" w:fill="CCCCCC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Kunci</w:t>
            </w:r>
          </w:p>
        </w:tc>
        <w:tc>
          <w:tcPr>
            <w:tcW w:w="800" w:type="dxa"/>
            <w:shd w:val="clear" w:fill="CCCCCC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Poin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MULTIPLE_CHOICE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Perhatikan gambar segitiga. Tentukan panjang sisi miring jika sisi tegak adalah </w:t>
            </w:r>
          </w:p>
          <w:p>
            <w:pPr/>
            <w:r>
              <w:rPr/>
              <w:t xml:space="preserve">$a=3$ dan alas $b=4$ menggunakan rumus $c = \sqrt{a^2 + b^2}$</w:t>
            </w:r>
          </w:p>
        </w:tc>
        <w:tc>
          <w:tcPr>
            <w:tcW w:w="2500" w:type="dxa"/>
            <w:noWrap/>
          </w:tcPr>
          <w:p>
            <w:pPr/>
            <w:r>
              <w:rPr/>
              <w:t xml:space="preserve">A. 5 cm</w:t>
            </w:r>
          </w:p>
          <w:p>
            <w:pPr/>
            <w:r>
              <w:rPr/>
              <w:t xml:space="preserve">B. 7 cm</w:t>
            </w:r>
          </w:p>
          <w:p>
            <w:pPr/>
            <w:r>
              <w:rPr/>
              <w:t xml:space="preserve">C. 9 cm</w:t>
            </w:r>
          </w:p>
          <w:p>
            <w:pPr/>
            <w:r>
              <w:rPr/>
              <w:t xml:space="preserve">D. 12 cm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A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10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MULTIPLE_SELECTION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Manakah di bawah ini yang merupakan bilangan prima?</w:t>
            </w:r>
          </w:p>
        </w:tc>
        <w:tc>
          <w:tcPr>
            <w:tcW w:w="2500" w:type="dxa"/>
            <w:noWrap/>
          </w:tcPr>
          <w:p>
            <w:pPr/>
            <w:r>
              <w:rPr/>
              <w:t xml:space="preserve">A. 2</w:t>
            </w:r>
          </w:p>
          <w:p>
            <w:pPr/>
            <w:r>
              <w:rPr/>
              <w:t xml:space="preserve">B. 4</w:t>
            </w:r>
          </w:p>
          <w:p>
            <w:pPr/>
            <w:r>
              <w:rPr/>
              <w:t xml:space="preserve">C. 9</w:t>
            </w:r>
          </w:p>
          <w:p>
            <w:pPr/>
            <w:r>
              <w:rPr/>
              <w:t xml:space="preserve">D. 11</w:t>
            </w:r>
          </w:p>
          <w:p>
            <w:pPr/>
            <w:r>
              <w:rPr/>
              <w:t xml:space="preserve">E. 15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A, D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10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TRUE_FALSE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Besaran turunan dari </w:t>
            </w:r>
          </w:p>
          <w:p>
            <w:pPr/>
            <w:r>
              <w:rPr/>
              <w:t xml:space="preserve">$\frac{kg \cdot m}{s^2}$ adalah Newton.</w:t>
            </w:r>
          </w:p>
        </w:tc>
        <w:tc>
          <w:tcPr>
            <w:tcW w:w="2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TRUE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5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MATCHING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Pasangkan rumus bangun datar berikut dengan luasnya.</w:t>
            </w:r>
          </w:p>
        </w:tc>
        <w:tc>
          <w:tcPr>
            <w:tcW w:w="2500" w:type="dxa"/>
            <w:noWrap/>
          </w:tcPr>
          <w:p>
            <w:pPr/>
            <w:r>
              <w:rPr/>
              <w:t xml:space="preserve">Persegi ($s \times s$) :: $L = s^2$</w:t>
            </w:r>
          </w:p>
          <w:p>
            <w:pPr/>
            <w:r>
              <w:rPr/>
              <w:t xml:space="preserve">Lingkaran ($\pi \times r \times r$) :: $L = \pi r^2$</w:t>
            </w:r>
          </w:p>
          <w:p>
            <w:pPr/>
            <w:r>
              <w:rPr/>
              <w:t xml:space="preserve">Segitiga :: $L = \frac{1}{2} a \cdot t$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15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ORDERING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Urutkan langkah-langkah metode ilmiah berikut ini:</w:t>
            </w:r>
          </w:p>
        </w:tc>
        <w:tc>
          <w:tcPr>
            <w:tcW w:w="2500" w:type="dxa"/>
            <w:noWrap/>
          </w:tcPr>
          <w:p>
            <w:pPr/>
            <w:r>
              <w:rPr/>
              <w:t xml:space="preserve">1. Merumuskan Masalah</w:t>
            </w:r>
          </w:p>
          <w:p>
            <w:pPr/>
            <w:r>
              <w:rPr/>
              <w:t xml:space="preserve">2. Menyusun Hipotesis</w:t>
            </w:r>
          </w:p>
          <w:p>
            <w:pPr/>
            <w:r>
              <w:rPr/>
              <w:t xml:space="preserve">3. Melakukan Eksperimen</w:t>
            </w:r>
          </w:p>
          <w:p>
            <w:pPr/>
            <w:r>
              <w:rPr/>
              <w:t xml:space="preserve">4. Menarik Kesimpulan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10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ESSAY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Jelaskan mengapa </w:t>
            </w:r>
          </w:p>
          <w:p>
            <w:pPr/>
            <w:r>
              <w:rPr/>
              <w:t xml:space="preserve">$\lim_{x \to 0} \frac{\sin x}{x} = 1$</w:t>
            </w:r>
          </w:p>
        </w:tc>
        <w:tc>
          <w:tcPr>
            <w:tcW w:w="2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Gunakan aturan L'Hopital atau ekspansi deret Taylor.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20</w:t>
            </w:r>
          </w:p>
        </w:tc>
      </w:tr>
      <w:tr>
        <w:trPr>
          <w:trHeight w:val="800" w:hRule="atLeast"/>
        </w:trPr>
        <w:tc>
          <w:tcPr>
            <w:tcW w:w="2000" w:type="dxa"/>
            <w:noWrap/>
          </w:tcPr>
          <w:p/>
        </w:tc>
        <w:tc>
          <w:tcPr>
            <w:tcW w:w="3500" w:type="dxa"/>
            <w:noWrap/>
          </w:tcPr>
          <w:p/>
        </w:tc>
        <w:tc>
          <w:tcPr>
            <w:tcW w:w="2500" w:type="dxa"/>
            <w:noWrap/>
          </w:tcPr>
          <w:p/>
        </w:tc>
        <w:tc>
          <w:tcPr>
            <w:tcW w:w="1500" w:type="dxa"/>
            <w:noWrap/>
          </w:tcPr>
          <w:p/>
        </w:tc>
        <w:tc>
          <w:tcPr>
            <w:tcW w:w="800" w:type="dxa"/>
            <w:noWrap/>
          </w:tcPr>
          <w:p/>
        </w:tc>
      </w:tr>
      <w:tr>
        <w:trPr>
          <w:trHeight w:val="800" w:hRule="atLeast"/>
        </w:trPr>
        <w:tc>
          <w:tcPr>
            <w:tcW w:w="2000" w:type="dxa"/>
            <w:noWrap/>
          </w:tcPr>
          <w:p/>
        </w:tc>
        <w:tc>
          <w:tcPr>
            <w:tcW w:w="3500" w:type="dxa"/>
            <w:noWrap/>
          </w:tcPr>
          <w:p/>
        </w:tc>
        <w:tc>
          <w:tcPr>
            <w:tcW w:w="2500" w:type="dxa"/>
            <w:noWrap/>
          </w:tcPr>
          <w:p/>
        </w:tc>
        <w:tc>
          <w:tcPr>
            <w:tcW w:w="1500" w:type="dxa"/>
            <w:noWrap/>
          </w:tcPr>
          <w:p/>
        </w:tc>
        <w:tc>
          <w:tcPr>
            <w:tcW w:w="800" w:type="dxa"/>
            <w:noWrap/>
          </w:tcPr>
          <w:p/>
        </w:tc>
      </w:tr>
      <w:tr>
        <w:trPr>
          <w:trHeight w:val="800" w:hRule="atLeast"/>
        </w:trPr>
        <w:tc>
          <w:tcPr>
            <w:tcW w:w="2000" w:type="dxa"/>
            <w:noWrap/>
          </w:tcPr>
          <w:p/>
        </w:tc>
        <w:tc>
          <w:tcPr>
            <w:tcW w:w="3500" w:type="dxa"/>
            <w:noWrap/>
          </w:tcPr>
          <w:p/>
        </w:tc>
        <w:tc>
          <w:tcPr>
            <w:tcW w:w="2500" w:type="dxa"/>
            <w:noWrap/>
          </w:tcPr>
          <w:p/>
        </w:tc>
        <w:tc>
          <w:tcPr>
            <w:tcW w:w="1500" w:type="dxa"/>
            <w:noWrap/>
          </w:tcPr>
          <w:p/>
        </w:tc>
        <w:tc>
          <w:tcPr>
            <w:tcW w:w="800" w:type="dxa"/>
            <w:noWrap/>
          </w:tcPr>
          <w:p/>
        </w:tc>
      </w:tr>
      <w:tr>
        <w:trPr>
          <w:trHeight w:val="800" w:hRule="atLeast"/>
        </w:trPr>
        <w:tc>
          <w:tcPr>
            <w:tcW w:w="2000" w:type="dxa"/>
            <w:noWrap/>
          </w:tcPr>
          <w:p/>
        </w:tc>
        <w:tc>
          <w:tcPr>
            <w:tcW w:w="3500" w:type="dxa"/>
            <w:noWrap/>
          </w:tcPr>
          <w:p/>
        </w:tc>
        <w:tc>
          <w:tcPr>
            <w:tcW w:w="2500" w:type="dxa"/>
            <w:noWrap/>
          </w:tcPr>
          <w:p/>
        </w:tc>
        <w:tc>
          <w:tcPr>
            <w:tcW w:w="1500" w:type="dxa"/>
            <w:noWrap/>
          </w:tcPr>
          <w:p/>
        </w:tc>
        <w:tc>
          <w:tcPr>
            <w:tcW w:w="800" w:type="dxa"/>
            <w:noWrap/>
          </w:tcPr>
          <w:p/>
        </w:tc>
      </w:tr>
      <w:tr>
        <w:trPr>
          <w:trHeight w:val="800" w:hRule="atLeast"/>
        </w:trPr>
        <w:tc>
          <w:tcPr>
            <w:tcW w:w="2000" w:type="dxa"/>
            <w:noWrap/>
          </w:tcPr>
          <w:p/>
        </w:tc>
        <w:tc>
          <w:tcPr>
            <w:tcW w:w="3500" w:type="dxa"/>
            <w:noWrap/>
          </w:tcPr>
          <w:p/>
        </w:tc>
        <w:tc>
          <w:tcPr>
            <w:tcW w:w="2500" w:type="dxa"/>
            <w:noWrap/>
          </w:tcPr>
          <w:p/>
        </w:tc>
        <w:tc>
          <w:tcPr>
            <w:tcW w:w="1500" w:type="dxa"/>
            <w:noWrap/>
          </w:tcPr>
          <w:p/>
        </w:tc>
        <w:tc>
          <w:tcPr>
            <w:tcW w:w="800" w:type="dxa"/>
            <w:noWrap/>
          </w:tcPr>
          <w:p/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QuestionTable">
    <w:name w:val="QuestionTable"/>
    <w:uiPriority w:val="99"/>
    <w:tblPr>
      <w:jc w:val="center"/>
      <w:tblW w:w="500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CBT App</dc:creator>
  <dc:title>Template Upload Soal</dc:title>
  <dc:description>Template untuk upload soal ke bank soal</dc:description>
  <dc:subject/>
  <cp:keywords/>
  <cp:category/>
  <cp:lastModifiedBy/>
  <dcterms:created xsi:type="dcterms:W3CDTF">2026-01-01T05:04:22+00:00</dcterms:created>
  <dcterms:modified xsi:type="dcterms:W3CDTF">2026-01-01T05:04:22+00:00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