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Soal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direktori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lokal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format </w:t>
      </w:r>
      <w:r>
        <w:rPr>
          <w:rFonts w:ascii="Arial" w:hAnsi="Arial" w:cs="Arial"/>
          <w:b/>
          <w:bCs/>
          <w:color w:val="212121"/>
          <w:sz w:val="21"/>
          <w:szCs w:val="21"/>
        </w:rPr>
        <w:t>nim</w:t>
      </w:r>
      <w:r>
        <w:rPr>
          <w:rFonts w:ascii="Arial" w:hAnsi="Arial" w:cs="Arial"/>
          <w:color w:val="212121"/>
          <w:sz w:val="21"/>
          <w:szCs w:val="21"/>
        </w:rPr>
        <w:t>-</w:t>
      </w:r>
      <w:r>
        <w:rPr>
          <w:rFonts w:ascii="Arial" w:hAnsi="Arial" w:cs="Arial"/>
          <w:b/>
          <w:bCs/>
          <w:color w:val="212121"/>
          <w:sz w:val="21"/>
          <w:szCs w:val="21"/>
        </w:rPr>
        <w:t>nama</w:t>
      </w:r>
      <w:r>
        <w:rPr>
          <w:rFonts w:ascii="Arial" w:hAnsi="Arial" w:cs="Arial"/>
          <w:color w:val="212121"/>
          <w:sz w:val="21"/>
          <w:szCs w:val="21"/>
        </w:rPr>
        <w:t>-assessment1.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file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HTML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nama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form.html. 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v1.0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Dalam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file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HTML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buatlah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isian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HTML yang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2 textbox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 dropdown (select option). Textbox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tipe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isian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angka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sedangkan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dropdown box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berisi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string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pilihan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+, -, * /.  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v1.1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file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proses.php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. 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v1.2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branch-</w:t>
      </w:r>
      <w:proofErr w:type="spellStart"/>
      <w:r>
        <w:rPr>
          <w:rFonts w:ascii="Arial" w:hAnsi="Arial" w:cs="Arial"/>
          <w:b/>
          <w:bCs/>
          <w:color w:val="212121"/>
          <w:sz w:val="21"/>
          <w:szCs w:val="21"/>
        </w:rPr>
        <w:t>nim</w:t>
      </w:r>
      <w:proofErr w:type="spellEnd"/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Pada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proses.php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isilah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pemrosesan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input yang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dikirim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form.html.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operasi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artimatika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sesuai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dikirim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dropdown box.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Jika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dikirim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“+”,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operasi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penambahan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if else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untuk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operasi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aritmatik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v1.3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7. Checkout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ke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nomor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(5).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Dalam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ini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file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proses.php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masih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kosong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Edit file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proses.php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aritmatik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pada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nomor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(6),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tapi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switch case. 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versi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v1.2.1.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8. Checkout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ke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master/main. Merge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nomor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5.  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resolve conflict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salah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satu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versi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entah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main/master,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maupun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nomor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(5).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Tuliskan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pilihan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anda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mana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dipilih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Commit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hasil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merge resolve conflict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v1.4</w:t>
      </w:r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9.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repository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Hubungkan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repository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lokal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anda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repo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 xml:space="preserve">Format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penamaan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repo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</w:t>
      </w:r>
      <w:r>
        <w:rPr>
          <w:rFonts w:ascii="Arial" w:hAnsi="Arial" w:cs="Arial"/>
          <w:b/>
          <w:bCs/>
          <w:color w:val="212121"/>
          <w:sz w:val="21"/>
          <w:szCs w:val="21"/>
        </w:rPr>
        <w:t>nim</w:t>
      </w:r>
      <w:r>
        <w:rPr>
          <w:rFonts w:ascii="Arial" w:hAnsi="Arial" w:cs="Arial"/>
          <w:color w:val="212121"/>
          <w:sz w:val="21"/>
          <w:szCs w:val="21"/>
        </w:rPr>
        <w:t>-</w:t>
      </w:r>
      <w:r>
        <w:rPr>
          <w:rFonts w:ascii="Arial" w:hAnsi="Arial" w:cs="Arial"/>
          <w:b/>
          <w:bCs/>
          <w:color w:val="212121"/>
          <w:sz w:val="21"/>
          <w:szCs w:val="21"/>
        </w:rPr>
        <w:t>nama</w:t>
      </w:r>
      <w:r>
        <w:rPr>
          <w:rFonts w:ascii="Arial" w:hAnsi="Arial" w:cs="Arial"/>
          <w:color w:val="212121"/>
          <w:sz w:val="21"/>
          <w:szCs w:val="21"/>
        </w:rPr>
        <w:t>-assessment1.</w:t>
      </w:r>
      <w:proofErr w:type="gramEnd"/>
    </w:p>
    <w:p w:rsidR="00476AF5" w:rsidRDefault="00476AF5" w:rsidP="00476A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10. Push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anda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local repo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ke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remote repo</w:t>
      </w:r>
    </w:p>
    <w:p w:rsidR="00921DDE" w:rsidRDefault="00921DDE">
      <w:bookmarkStart w:id="0" w:name="_GoBack"/>
      <w:bookmarkEnd w:id="0"/>
    </w:p>
    <w:sectPr w:rsidR="0092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D0"/>
    <w:rsid w:val="00476AF5"/>
    <w:rsid w:val="00490EE2"/>
    <w:rsid w:val="00751FD0"/>
    <w:rsid w:val="00921DDE"/>
    <w:rsid w:val="00E1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Company>HP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2</cp:revision>
  <dcterms:created xsi:type="dcterms:W3CDTF">2023-03-27T02:45:00Z</dcterms:created>
  <dcterms:modified xsi:type="dcterms:W3CDTF">2023-03-27T02:47:00Z</dcterms:modified>
</cp:coreProperties>
</file>