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D97" w:rsidRDefault="007A3D97">
      <w:pPr>
        <w:rPr>
          <w:rFonts w:cs="Arial"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Purpose</w:t>
      </w:r>
    </w:p>
    <w:p w:rsidR="007A3D97" w:rsidRDefault="007A3D97">
      <w:pPr>
        <w:rPr>
          <w:rFonts w:cs="Arial"/>
        </w:rPr>
      </w:pPr>
      <w:r>
        <w:rPr>
          <w:rFonts w:cs="Arial"/>
        </w:rPr>
        <w:t xml:space="preserve">We </w:t>
      </w:r>
      <w:r w:rsidR="00263ABB">
        <w:rPr>
          <w:rFonts w:cs="Arial"/>
        </w:rPr>
        <w:t xml:space="preserve">examine the properties of a noisy </w:t>
      </w:r>
      <w:r w:rsidR="00263C32">
        <w:rPr>
          <w:rFonts w:cs="Arial"/>
        </w:rPr>
        <w:t>binary signal</w:t>
      </w:r>
      <w:r w:rsidR="00263ABB">
        <w:rPr>
          <w:rFonts w:cs="Arial"/>
        </w:rPr>
        <w:t xml:space="preserve"> using an oscilloscope to display an eye</w:t>
      </w:r>
      <w:r w:rsidR="00263C32">
        <w:rPr>
          <w:rFonts w:cs="Arial"/>
        </w:rPr>
        <w:t xml:space="preserve"> </w:t>
      </w:r>
      <w:r w:rsidR="00263ABB">
        <w:rPr>
          <w:rFonts w:cs="Arial"/>
        </w:rPr>
        <w:t>pattern.</w:t>
      </w:r>
      <w:r>
        <w:rPr>
          <w:rFonts w:cs="Arial"/>
        </w:rPr>
        <w:t xml:space="preserve"> </w:t>
      </w:r>
      <w:r w:rsidR="006A2D73">
        <w:rPr>
          <w:rFonts w:cs="Arial"/>
        </w:rPr>
        <w:t xml:space="preserve">  You will need 2ea 1K ohm resistors, a 100 ohm resistor, and a floppy disc to capture csv data files or screen photos for your reports. The </w:t>
      </w:r>
      <w:proofErr w:type="spellStart"/>
      <w:r w:rsidR="006A2D73">
        <w:rPr>
          <w:rFonts w:cs="Arial"/>
        </w:rPr>
        <w:t>Matlab</w:t>
      </w:r>
      <w:proofErr w:type="spellEnd"/>
      <w:r w:rsidR="006A2D73">
        <w:rPr>
          <w:rFonts w:cs="Arial"/>
        </w:rPr>
        <w:t xml:space="preserve"> program from last week may be used to analyze the data.  You are encouraged to start using </w:t>
      </w:r>
      <w:proofErr w:type="spellStart"/>
      <w:r w:rsidR="006A2D73">
        <w:rPr>
          <w:rFonts w:cs="Arial"/>
        </w:rPr>
        <w:t>Matlab</w:t>
      </w:r>
      <w:proofErr w:type="spellEnd"/>
      <w:r w:rsidR="006A2D73">
        <w:rPr>
          <w:rFonts w:cs="Arial"/>
        </w:rPr>
        <w:t xml:space="preserve"> </w:t>
      </w:r>
      <w:r w:rsidR="00716494">
        <w:rPr>
          <w:rFonts w:cs="Arial"/>
        </w:rPr>
        <w:t>for analysis in your reports.</w:t>
      </w:r>
      <w:r w:rsidR="006A2D73">
        <w:rPr>
          <w:rFonts w:cs="Arial"/>
        </w:rPr>
        <w:t xml:space="preserve"> </w:t>
      </w:r>
    </w:p>
    <w:p w:rsidR="00DB6E80" w:rsidRDefault="00DB6E80">
      <w:pPr>
        <w:rPr>
          <w:rFonts w:cs="Arial"/>
        </w:rPr>
      </w:pPr>
    </w:p>
    <w:p w:rsidR="005633D7" w:rsidRDefault="005633D7" w:rsidP="005633D7">
      <w:pPr>
        <w:rPr>
          <w:rFonts w:cs="Arial"/>
          <w:sz w:val="28"/>
          <w:szCs w:val="28"/>
        </w:rPr>
      </w:pPr>
      <w:r w:rsidRPr="00E27B92">
        <w:rPr>
          <w:rFonts w:cs="Arial"/>
          <w:b/>
          <w:sz w:val="28"/>
          <w:szCs w:val="28"/>
        </w:rPr>
        <w:t>Components Required</w:t>
      </w:r>
      <w:r>
        <w:rPr>
          <w:rFonts w:cs="Arial"/>
          <w:b/>
          <w:sz w:val="28"/>
          <w:szCs w:val="28"/>
        </w:rPr>
        <w:t>:</w:t>
      </w:r>
    </w:p>
    <w:p w:rsidR="005633D7" w:rsidRPr="003D6CF4" w:rsidRDefault="005633D7" w:rsidP="005633D7">
      <w:pPr>
        <w:numPr>
          <w:ilvl w:val="0"/>
          <w:numId w:val="6"/>
        </w:numPr>
        <w:tabs>
          <w:tab w:val="clear" w:pos="1440"/>
          <w:tab w:val="num" w:pos="1080"/>
        </w:tabs>
        <w:ind w:left="1080"/>
        <w:rPr>
          <w:rFonts w:cs="Arial"/>
        </w:rPr>
      </w:pPr>
      <w:r w:rsidRPr="003D6CF4">
        <w:rPr>
          <w:rFonts w:cs="Arial"/>
        </w:rPr>
        <w:t>Small bread-board to build the circuit on( or just use clip leads directly)</w:t>
      </w:r>
    </w:p>
    <w:p w:rsidR="005633D7" w:rsidRPr="003D6CF4" w:rsidRDefault="005633D7" w:rsidP="005633D7">
      <w:pPr>
        <w:numPr>
          <w:ilvl w:val="0"/>
          <w:numId w:val="6"/>
        </w:numPr>
        <w:tabs>
          <w:tab w:val="clear" w:pos="1440"/>
          <w:tab w:val="num" w:pos="1080"/>
        </w:tabs>
        <w:ind w:left="1080"/>
        <w:rPr>
          <w:rFonts w:cs="Arial"/>
        </w:rPr>
      </w:pPr>
      <w:r w:rsidRPr="003D6CF4">
        <w:rPr>
          <w:rFonts w:cs="Arial"/>
        </w:rPr>
        <w:t>2ea 1k ohm resistors</w:t>
      </w:r>
    </w:p>
    <w:p w:rsidR="005633D7" w:rsidRPr="003D6CF4" w:rsidRDefault="005633D7" w:rsidP="005633D7">
      <w:pPr>
        <w:numPr>
          <w:ilvl w:val="0"/>
          <w:numId w:val="6"/>
        </w:numPr>
        <w:tabs>
          <w:tab w:val="clear" w:pos="1440"/>
          <w:tab w:val="num" w:pos="1080"/>
        </w:tabs>
        <w:ind w:left="1080"/>
        <w:rPr>
          <w:rFonts w:cs="Arial"/>
        </w:rPr>
      </w:pPr>
      <w:r w:rsidRPr="003D6CF4">
        <w:rPr>
          <w:rFonts w:cs="Arial"/>
        </w:rPr>
        <w:t xml:space="preserve">1 </w:t>
      </w:r>
      <w:proofErr w:type="spellStart"/>
      <w:r w:rsidRPr="003D6CF4">
        <w:rPr>
          <w:rFonts w:cs="Arial"/>
        </w:rPr>
        <w:t>ea</w:t>
      </w:r>
      <w:proofErr w:type="spellEnd"/>
      <w:r w:rsidRPr="003D6CF4">
        <w:rPr>
          <w:rFonts w:cs="Arial"/>
        </w:rPr>
        <w:t xml:space="preserve"> 100 ohm resistor</w:t>
      </w:r>
    </w:p>
    <w:p w:rsidR="003D6CF4" w:rsidRPr="003D6CF4" w:rsidRDefault="003D6CF4" w:rsidP="005633D7">
      <w:pPr>
        <w:numPr>
          <w:ilvl w:val="0"/>
          <w:numId w:val="6"/>
        </w:numPr>
        <w:tabs>
          <w:tab w:val="clear" w:pos="1440"/>
          <w:tab w:val="num" w:pos="1080"/>
        </w:tabs>
        <w:ind w:left="1080"/>
        <w:rPr>
          <w:rFonts w:cs="Arial"/>
        </w:rPr>
      </w:pPr>
      <w:r w:rsidRPr="003D6CF4">
        <w:rPr>
          <w:rFonts w:cs="Arial"/>
        </w:rPr>
        <w:t xml:space="preserve">Floppy disk for screen captures </w:t>
      </w:r>
    </w:p>
    <w:p w:rsidR="005633D7" w:rsidRPr="00E27B92" w:rsidRDefault="005633D7" w:rsidP="005633D7">
      <w:pPr>
        <w:ind w:left="360"/>
        <w:rPr>
          <w:rFonts w:cs="Arial"/>
          <w:b/>
          <w:bCs/>
          <w:sz w:val="28"/>
          <w:szCs w:val="28"/>
        </w:rPr>
      </w:pPr>
    </w:p>
    <w:p w:rsidR="005633D7" w:rsidRDefault="005633D7" w:rsidP="005633D7">
      <w:p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Pre-lab</w:t>
      </w:r>
    </w:p>
    <w:p w:rsidR="003D6CF4" w:rsidRDefault="003D6CF4" w:rsidP="003D6CF4">
      <w:pPr>
        <w:widowControl/>
        <w:numPr>
          <w:ilvl w:val="0"/>
          <w:numId w:val="2"/>
        </w:numPr>
        <w:tabs>
          <w:tab w:val="left" w:pos="666"/>
          <w:tab w:val="left" w:pos="1332"/>
        </w:tabs>
        <w:jc w:val="both"/>
        <w:rPr>
          <w:rFonts w:cs="Arial"/>
        </w:rPr>
      </w:pPr>
      <w:r>
        <w:rPr>
          <w:rFonts w:cs="Arial"/>
        </w:rPr>
        <w:t>For an eye pattern define:</w:t>
      </w:r>
    </w:p>
    <w:p w:rsidR="003D6CF4" w:rsidRDefault="003D6CF4" w:rsidP="003D6CF4">
      <w:pPr>
        <w:widowControl/>
        <w:numPr>
          <w:ilvl w:val="1"/>
          <w:numId w:val="2"/>
        </w:numPr>
        <w:tabs>
          <w:tab w:val="left" w:pos="666"/>
          <w:tab w:val="left" w:pos="1332"/>
        </w:tabs>
        <w:jc w:val="both"/>
        <w:rPr>
          <w:rFonts w:cs="Arial"/>
        </w:rPr>
      </w:pPr>
      <w:r>
        <w:rPr>
          <w:rFonts w:cs="Arial"/>
        </w:rPr>
        <w:t>inter-symbol interference ISI</w:t>
      </w:r>
    </w:p>
    <w:p w:rsidR="003D6CF4" w:rsidRDefault="003D6CF4" w:rsidP="003D6CF4">
      <w:pPr>
        <w:widowControl/>
        <w:numPr>
          <w:ilvl w:val="1"/>
          <w:numId w:val="2"/>
        </w:numPr>
        <w:tabs>
          <w:tab w:val="left" w:pos="666"/>
          <w:tab w:val="left" w:pos="1332"/>
        </w:tabs>
        <w:jc w:val="both"/>
        <w:rPr>
          <w:rFonts w:cs="Arial"/>
        </w:rPr>
      </w:pPr>
      <w:r>
        <w:rPr>
          <w:rFonts w:cs="Arial"/>
        </w:rPr>
        <w:t>Noise margin</w:t>
      </w:r>
    </w:p>
    <w:p w:rsidR="003D6CF4" w:rsidRDefault="003D6CF4" w:rsidP="003D6CF4">
      <w:pPr>
        <w:widowControl/>
        <w:numPr>
          <w:ilvl w:val="1"/>
          <w:numId w:val="2"/>
        </w:numPr>
        <w:tabs>
          <w:tab w:val="left" w:pos="666"/>
          <w:tab w:val="left" w:pos="1332"/>
        </w:tabs>
        <w:jc w:val="both"/>
        <w:rPr>
          <w:rFonts w:cs="Arial"/>
        </w:rPr>
      </w:pPr>
      <w:r>
        <w:rPr>
          <w:rFonts w:cs="Arial"/>
        </w:rPr>
        <w:t>Timing sensitivity</w:t>
      </w:r>
    </w:p>
    <w:p w:rsidR="003D6CF4" w:rsidRDefault="003D6CF4" w:rsidP="003D6CF4">
      <w:pPr>
        <w:widowControl/>
        <w:numPr>
          <w:ilvl w:val="1"/>
          <w:numId w:val="2"/>
        </w:numPr>
        <w:tabs>
          <w:tab w:val="left" w:pos="666"/>
          <w:tab w:val="left" w:pos="1332"/>
        </w:tabs>
        <w:jc w:val="both"/>
        <w:rPr>
          <w:rFonts w:cs="Arial"/>
        </w:rPr>
      </w:pPr>
      <w:r>
        <w:rPr>
          <w:rFonts w:cs="Arial"/>
        </w:rPr>
        <w:t>Zero-crossing jitter</w:t>
      </w:r>
    </w:p>
    <w:p w:rsidR="00604677" w:rsidRDefault="00604677" w:rsidP="00604677">
      <w:pPr>
        <w:widowControl/>
        <w:numPr>
          <w:ilvl w:val="0"/>
          <w:numId w:val="2"/>
        </w:numPr>
        <w:tabs>
          <w:tab w:val="left" w:pos="666"/>
          <w:tab w:val="left" w:pos="1332"/>
        </w:tabs>
        <w:jc w:val="both"/>
        <w:rPr>
          <w:rFonts w:cs="Arial"/>
        </w:rPr>
      </w:pPr>
      <w:r>
        <w:rPr>
          <w:rFonts w:cs="Arial"/>
        </w:rPr>
        <w:t>Read the application note on eye patterns.</w:t>
      </w:r>
    </w:p>
    <w:p w:rsidR="005633D7" w:rsidRDefault="005633D7" w:rsidP="005633D7">
      <w:pPr>
        <w:ind w:left="360"/>
        <w:rPr>
          <w:rFonts w:cs="Arial"/>
          <w:bCs/>
        </w:rPr>
      </w:pPr>
    </w:p>
    <w:p w:rsidR="00DB6E80" w:rsidRPr="005A475E" w:rsidRDefault="00DB6E80" w:rsidP="00DB6E80">
      <w:pPr>
        <w:rPr>
          <w:rFonts w:cs="Arial"/>
          <w:b/>
          <w:bCs/>
          <w:sz w:val="28"/>
          <w:szCs w:val="28"/>
        </w:rPr>
      </w:pPr>
      <w:r w:rsidRPr="005A475E">
        <w:rPr>
          <w:rFonts w:cs="Arial"/>
          <w:b/>
          <w:bCs/>
          <w:sz w:val="28"/>
          <w:szCs w:val="28"/>
        </w:rPr>
        <w:t>Reference Sources</w:t>
      </w:r>
    </w:p>
    <w:p w:rsidR="00DB6E80" w:rsidRDefault="00343A97" w:rsidP="003D6CF4">
      <w:pPr>
        <w:numPr>
          <w:ilvl w:val="0"/>
          <w:numId w:val="2"/>
        </w:numPr>
        <w:rPr>
          <w:rFonts w:cs="Arial"/>
        </w:rPr>
      </w:pPr>
      <w:r>
        <w:rPr>
          <w:rFonts w:cs="Arial"/>
        </w:rPr>
        <w:t>Couch</w:t>
      </w:r>
      <w:r w:rsidR="00263ABB">
        <w:rPr>
          <w:rFonts w:cs="Arial"/>
        </w:rPr>
        <w:t xml:space="preserve"> section</w:t>
      </w:r>
      <w:r>
        <w:rPr>
          <w:rFonts w:cs="Arial"/>
        </w:rPr>
        <w:t xml:space="preserve"> </w:t>
      </w:r>
      <w:r w:rsidR="00000C83">
        <w:rPr>
          <w:rFonts w:cs="Arial"/>
        </w:rPr>
        <w:t>3-5</w:t>
      </w:r>
      <w:r w:rsidR="007522E5">
        <w:rPr>
          <w:rFonts w:cs="Arial"/>
        </w:rPr>
        <w:t>, fig 3-18</w:t>
      </w:r>
      <w:r>
        <w:rPr>
          <w:rFonts w:cs="Arial"/>
        </w:rPr>
        <w:t xml:space="preserve">, </w:t>
      </w:r>
      <w:r w:rsidR="00263ABB">
        <w:rPr>
          <w:rFonts w:cs="Arial"/>
        </w:rPr>
        <w:t>and attached</w:t>
      </w:r>
      <w:r w:rsidR="007522E5">
        <w:rPr>
          <w:rFonts w:cs="Arial"/>
        </w:rPr>
        <w:t xml:space="preserve"> figure</w:t>
      </w:r>
    </w:p>
    <w:p w:rsidR="003D6CF4" w:rsidRDefault="003D6CF4" w:rsidP="003D6CF4">
      <w:pPr>
        <w:numPr>
          <w:ilvl w:val="0"/>
          <w:numId w:val="2"/>
        </w:numPr>
        <w:rPr>
          <w:rFonts w:cs="Arial"/>
        </w:rPr>
      </w:pPr>
      <w:r>
        <w:rPr>
          <w:rFonts w:cs="Arial"/>
        </w:rPr>
        <w:t>App-note on website on eye pattern analysis of digital waveforms</w:t>
      </w:r>
    </w:p>
    <w:p w:rsidR="000F7E4F" w:rsidRDefault="000F7E4F" w:rsidP="00DB6E80">
      <w:pPr>
        <w:rPr>
          <w:rFonts w:cs="Arial"/>
        </w:rPr>
      </w:pPr>
    </w:p>
    <w:p w:rsidR="00DB6E80" w:rsidRPr="00B35A46" w:rsidRDefault="00DB6E80" w:rsidP="00DB6E80">
      <w:pPr>
        <w:rPr>
          <w:rFonts w:cs="Arial"/>
        </w:rPr>
      </w:pPr>
    </w:p>
    <w:p w:rsidR="007A3D97" w:rsidRPr="00B35A46" w:rsidRDefault="00A07C21">
      <w:pPr>
        <w:spacing w:line="19" w:lineRule="exact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6192" behindDoc="1" locked="1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5943600" cy="12065"/>
                <wp:effectExtent l="0" t="0" r="0" b="0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in;margin-top:0;width:468pt;height:.9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" o:allowincell="f" fillcolor="black" stroked="f" strokeweight="0">
                <w10:wrap anchorx="page"/>
                <w10:anchorlock/>
              </v:rect>
            </w:pict>
          </mc:Fallback>
        </mc:AlternateContent>
      </w:r>
    </w:p>
    <w:p w:rsidR="007A3D97" w:rsidRDefault="007A3D97">
      <w:pPr>
        <w:rPr>
          <w:rFonts w:cs="Arial"/>
        </w:rPr>
      </w:pPr>
    </w:p>
    <w:p w:rsidR="003D6CF4" w:rsidRDefault="00063DAF" w:rsidP="003D6CF4">
      <w:pPr>
        <w:keepNext/>
        <w:jc w:val="center"/>
      </w:pPr>
      <w:r>
        <w:object w:dxaOrig="3847" w:dyaOrig="18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6.25pt;height:142.5pt" o:ole="" o:bordertopcolor="this" o:borderleftcolor="this" o:borderbottomcolor="this" o:borderrightcolor="this" filled="t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5" DrawAspect="Content" ObjectID="_1456805297" r:id="rId9"/>
        </w:object>
      </w:r>
    </w:p>
    <w:p w:rsidR="00F74F2F" w:rsidRDefault="003D6CF4" w:rsidP="003D6CF4">
      <w:pPr>
        <w:pStyle w:val="Caption"/>
        <w:jc w:val="center"/>
      </w:pPr>
      <w:r>
        <w:t xml:space="preserve">Figure </w:t>
      </w:r>
      <w:fldSimple w:instr=" SEQ Figure \* ARABIC ">
        <w:r w:rsidR="00A8351F">
          <w:rPr>
            <w:noProof/>
          </w:rPr>
          <w:t>1</w:t>
        </w:r>
      </w:fldSimple>
      <w:r>
        <w:t xml:space="preserve"> Test Circuit</w:t>
      </w:r>
    </w:p>
    <w:p w:rsidR="00063DAF" w:rsidRDefault="00063DAF" w:rsidP="00F74F2F">
      <w:pPr>
        <w:jc w:val="center"/>
        <w:rPr>
          <w:rFonts w:cs="Arial"/>
        </w:rPr>
      </w:pPr>
    </w:p>
    <w:p w:rsidR="003D6CF4" w:rsidRPr="00113B14" w:rsidRDefault="003D6CF4" w:rsidP="003D6CF4">
      <w:pPr>
        <w:widowControl/>
        <w:tabs>
          <w:tab w:val="left" w:pos="666"/>
          <w:tab w:val="left" w:pos="1332"/>
        </w:tabs>
        <w:jc w:val="both"/>
      </w:pPr>
      <w:r w:rsidRPr="00E27BF6">
        <w:rPr>
          <w:rFonts w:cs="Arial"/>
          <w:b/>
          <w:bCs/>
          <w:u w:val="single"/>
        </w:rPr>
        <w:t>METHOD:</w:t>
      </w:r>
    </w:p>
    <w:p w:rsidR="003D6CF4" w:rsidRDefault="003D6CF4" w:rsidP="003D6CF4">
      <w:pPr>
        <w:rPr>
          <w:rFonts w:cs="Arial"/>
        </w:rPr>
      </w:pPr>
    </w:p>
    <w:p w:rsidR="0078525B" w:rsidRPr="0078525B" w:rsidRDefault="0078525B" w:rsidP="003D6CF4">
      <w:pPr>
        <w:rPr>
          <w:rFonts w:cs="Arial"/>
          <w:b/>
        </w:rPr>
      </w:pPr>
      <w:r w:rsidRPr="0078525B">
        <w:rPr>
          <w:rFonts w:cs="Arial"/>
          <w:b/>
        </w:rPr>
        <w:t xml:space="preserve">Eye Pattern </w:t>
      </w:r>
      <w:r w:rsidR="00B77263">
        <w:rPr>
          <w:rFonts w:cs="Arial"/>
          <w:b/>
        </w:rPr>
        <w:t>with Noise</w:t>
      </w:r>
    </w:p>
    <w:p w:rsidR="00063DAF" w:rsidRPr="00063DAF" w:rsidRDefault="00063DAF" w:rsidP="00063DAF">
      <w:pPr>
        <w:pStyle w:val="1"/>
        <w:numPr>
          <w:ilvl w:val="0"/>
          <w:numId w:val="3"/>
        </w:numPr>
        <w:rPr>
          <w:rFonts w:cs="Arial"/>
        </w:rPr>
      </w:pPr>
      <w:r>
        <w:t>Connect a Function</w:t>
      </w:r>
      <w:r w:rsidR="0028331C" w:rsidRPr="00BC046B">
        <w:t xml:space="preserve"> Generator </w:t>
      </w:r>
      <w:r>
        <w:t>set for</w:t>
      </w:r>
      <w:r w:rsidR="00263ABB" w:rsidRPr="00BC046B">
        <w:t xml:space="preserve"> a </w:t>
      </w:r>
      <w:r w:rsidR="00F74F2F">
        <w:t>1</w:t>
      </w:r>
      <w:r w:rsidR="0028331C" w:rsidRPr="00BC046B">
        <w:t xml:space="preserve"> </w:t>
      </w:r>
      <w:proofErr w:type="spellStart"/>
      <w:r w:rsidR="0028331C" w:rsidRPr="00BC046B">
        <w:t>Vpp</w:t>
      </w:r>
      <w:proofErr w:type="spellEnd"/>
      <w:r w:rsidR="0028331C" w:rsidRPr="00BC046B">
        <w:t xml:space="preserve"> </w:t>
      </w:r>
      <w:r w:rsidR="004514CA" w:rsidRPr="00BC046B">
        <w:t>20kHz sinusoid</w:t>
      </w:r>
      <w:r w:rsidR="00263ABB" w:rsidRPr="00BC046B">
        <w:t xml:space="preserve"> </w:t>
      </w:r>
      <w:r>
        <w:t xml:space="preserve">to </w:t>
      </w:r>
      <w:r w:rsidR="00263ABB" w:rsidRPr="00BC046B">
        <w:t xml:space="preserve">one </w:t>
      </w:r>
      <w:r>
        <w:t>input</w:t>
      </w:r>
      <w:r w:rsidR="00263ABB" w:rsidRPr="00BC046B">
        <w:t xml:space="preserve"> of a resistive adder</w:t>
      </w:r>
      <w:r w:rsidR="003D6CF4">
        <w:t xml:space="preserve"> as in figure 1</w:t>
      </w:r>
      <w:r w:rsidR="00263ABB" w:rsidRPr="00BC046B">
        <w:t xml:space="preserve">.  The other </w:t>
      </w:r>
      <w:r>
        <w:t>input</w:t>
      </w:r>
      <w:r w:rsidR="00263ABB" w:rsidRPr="00BC046B">
        <w:t xml:space="preserve"> of the adder is to come from </w:t>
      </w:r>
      <w:r w:rsidR="0028331C" w:rsidRPr="00BC046B">
        <w:t>a</w:t>
      </w:r>
      <w:r w:rsidR="00363F1C" w:rsidRPr="00BC046B">
        <w:t xml:space="preserve"> </w:t>
      </w:r>
      <w:r w:rsidR="00363F1C" w:rsidRPr="004514CA">
        <w:rPr>
          <w:u w:val="single"/>
        </w:rPr>
        <w:t>second</w:t>
      </w:r>
      <w:r w:rsidR="00363F1C" w:rsidRPr="00BC046B">
        <w:t xml:space="preserve"> </w:t>
      </w:r>
      <w:r w:rsidR="00263ABB" w:rsidRPr="00BC046B">
        <w:t>generator</w:t>
      </w:r>
      <w:r w:rsidR="00363F1C" w:rsidRPr="00BC046B">
        <w:t xml:space="preserve"> set for a </w:t>
      </w:r>
      <w:r w:rsidR="003D6CF4" w:rsidRPr="003D6CF4">
        <w:rPr>
          <w:u w:val="single"/>
        </w:rPr>
        <w:t>measured</w:t>
      </w:r>
      <w:r w:rsidR="003D6CF4">
        <w:t xml:space="preserve"> </w:t>
      </w:r>
      <w:r w:rsidR="00363F1C" w:rsidRPr="00BC046B">
        <w:t>noise output</w:t>
      </w:r>
      <w:r w:rsidR="0085064F">
        <w:t xml:space="preserve"> of 1Vp-p</w:t>
      </w:r>
      <w:r w:rsidR="0028331C" w:rsidRPr="00BC046B">
        <w:t>.</w:t>
      </w:r>
      <w:r w:rsidR="004514CA">
        <w:t xml:space="preserve">  You will </w:t>
      </w:r>
      <w:r w:rsidR="0085064F">
        <w:t>adjust this</w:t>
      </w:r>
      <w:r w:rsidR="004514CA">
        <w:t xml:space="preserve"> </w:t>
      </w:r>
      <w:r w:rsidR="0085064F">
        <w:t xml:space="preserve">amplitude </w:t>
      </w:r>
      <w:r w:rsidR="0085064F">
        <w:lastRenderedPageBreak/>
        <w:t>p</w:t>
      </w:r>
      <w:r>
        <w:t xml:space="preserve">art </w:t>
      </w:r>
      <w:r w:rsidR="004514CA">
        <w:t>d)</w:t>
      </w:r>
      <w:r w:rsidR="0085064F">
        <w:t>.</w:t>
      </w:r>
      <w:r>
        <w:rPr>
          <w:rFonts w:cs="Arial"/>
        </w:rPr>
        <w:t xml:space="preserve"> </w:t>
      </w:r>
      <w:r w:rsidR="00263ABB" w:rsidRPr="00BC046B">
        <w:t>The adder uses two 1kΩ resistors, one in series with each source, feeding a common 100Ω</w:t>
      </w:r>
      <w:r w:rsidR="00000C83">
        <w:t xml:space="preserve"> resistor</w:t>
      </w:r>
      <w:r w:rsidR="00263ABB" w:rsidRPr="00BC046B">
        <w:t>.</w:t>
      </w:r>
      <w:r w:rsidR="00000C83">
        <w:t xml:space="preserve">  </w:t>
      </w:r>
      <w:r w:rsidR="00263ABB" w:rsidRPr="00BC046B">
        <w:t>Display the voltage across the 100Ω on a scope.</w:t>
      </w:r>
    </w:p>
    <w:p w:rsidR="00BC046B" w:rsidRPr="00BC046B" w:rsidRDefault="00263ABB" w:rsidP="00063DAF">
      <w:pPr>
        <w:pStyle w:val="1"/>
        <w:numPr>
          <w:ilvl w:val="0"/>
          <w:numId w:val="0"/>
        </w:numPr>
        <w:rPr>
          <w:rFonts w:cs="Arial"/>
        </w:rPr>
      </w:pPr>
      <w:r w:rsidRPr="00BC046B">
        <w:t xml:space="preserve">  </w:t>
      </w:r>
    </w:p>
    <w:p w:rsidR="00263ABB" w:rsidRPr="00BC046B" w:rsidRDefault="00263ABB" w:rsidP="00BC046B">
      <w:pPr>
        <w:pStyle w:val="1"/>
        <w:numPr>
          <w:ilvl w:val="1"/>
          <w:numId w:val="3"/>
        </w:numPr>
        <w:rPr>
          <w:rFonts w:cs="Arial"/>
        </w:rPr>
      </w:pPr>
      <w:r w:rsidRPr="00BC046B">
        <w:t xml:space="preserve">Derive triggering for the scope from the sync </w:t>
      </w:r>
      <w:r w:rsidR="0028331C" w:rsidRPr="00BC046B">
        <w:t>output of</w:t>
      </w:r>
      <w:r w:rsidRPr="00BC046B">
        <w:t xml:space="preserve"> the function generator.  The sync output is a square wave synchronized to the sine wave.  You need to get the scope to trigger on both neg</w:t>
      </w:r>
      <w:r w:rsidRPr="00B35A46">
        <w:t xml:space="preserve">ative and positive changes in the square wave.  </w:t>
      </w:r>
      <w:r w:rsidR="0028331C" w:rsidRPr="00B35A46">
        <w:t>Try</w:t>
      </w:r>
      <w:r w:rsidRPr="00B35A46">
        <w:t xml:space="preserve"> the following trigger settings.</w:t>
      </w:r>
      <w:r w:rsidR="009C4AA7">
        <w:t xml:space="preserve">  </w:t>
      </w:r>
    </w:p>
    <w:p w:rsidR="00263ABB" w:rsidRPr="00B35A46" w:rsidRDefault="009C4AA7" w:rsidP="0028331C">
      <w:pPr>
        <w:tabs>
          <w:tab w:val="left" w:pos="-720"/>
          <w:tab w:val="left" w:pos="1860"/>
        </w:tabs>
        <w:suppressAutoHyphens/>
        <w:spacing w:line="240" w:lineRule="atLeast"/>
        <w:jc w:val="both"/>
        <w:rPr>
          <w:rFonts w:cs="Arial"/>
          <w:spacing w:val="-3"/>
        </w:rPr>
      </w:pPr>
      <w:r>
        <w:rPr>
          <w:rFonts w:cs="Arial"/>
          <w:spacing w:val="-3"/>
        </w:rPr>
        <w:t xml:space="preserve">                       Display persistence – adjust for best view</w:t>
      </w:r>
    </w:p>
    <w:p w:rsidR="00263ABB" w:rsidRPr="00B35A46" w:rsidRDefault="00263ABB" w:rsidP="00263ABB">
      <w:p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  <w:r w:rsidRPr="00B35A46">
        <w:rPr>
          <w:rFonts w:cs="Arial"/>
          <w:spacing w:val="-3"/>
        </w:rPr>
        <w:tab/>
      </w:r>
      <w:r w:rsidRPr="00B35A46">
        <w:rPr>
          <w:rFonts w:cs="Arial"/>
          <w:spacing w:val="-3"/>
        </w:rPr>
        <w:tab/>
        <w:t>Slope</w:t>
      </w:r>
      <w:r w:rsidRPr="00B35A46">
        <w:rPr>
          <w:rFonts w:cs="Arial"/>
          <w:spacing w:val="-3"/>
        </w:rPr>
        <w:tab/>
      </w:r>
      <w:r w:rsidRPr="00B35A46">
        <w:rPr>
          <w:rFonts w:cs="Arial"/>
          <w:spacing w:val="-3"/>
        </w:rPr>
        <w:tab/>
        <w:t>-</w:t>
      </w:r>
      <w:r w:rsidRPr="00B35A46">
        <w:rPr>
          <w:rFonts w:cs="Arial"/>
          <w:spacing w:val="-3"/>
        </w:rPr>
        <w:tab/>
        <w:t>positive</w:t>
      </w:r>
    </w:p>
    <w:p w:rsidR="00263ABB" w:rsidRPr="00B35A46" w:rsidRDefault="00263ABB" w:rsidP="00263ABB">
      <w:p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  <w:r w:rsidRPr="00B35A46">
        <w:rPr>
          <w:rFonts w:cs="Arial"/>
          <w:spacing w:val="-3"/>
        </w:rPr>
        <w:tab/>
      </w:r>
      <w:r w:rsidRPr="00B35A46">
        <w:rPr>
          <w:rFonts w:cs="Arial"/>
          <w:spacing w:val="-3"/>
        </w:rPr>
        <w:tab/>
        <w:t>Mode</w:t>
      </w:r>
      <w:r w:rsidRPr="00B35A46">
        <w:rPr>
          <w:rFonts w:cs="Arial"/>
          <w:spacing w:val="-3"/>
        </w:rPr>
        <w:tab/>
      </w:r>
      <w:r w:rsidRPr="00B35A46">
        <w:rPr>
          <w:rFonts w:cs="Arial"/>
          <w:spacing w:val="-3"/>
        </w:rPr>
        <w:tab/>
        <w:t>-</w:t>
      </w:r>
      <w:r w:rsidRPr="00B35A46">
        <w:rPr>
          <w:rFonts w:cs="Arial"/>
          <w:spacing w:val="-3"/>
        </w:rPr>
        <w:tab/>
        <w:t>auto</w:t>
      </w:r>
    </w:p>
    <w:p w:rsidR="00263ABB" w:rsidRPr="00B35A46" w:rsidRDefault="00263ABB" w:rsidP="00263ABB">
      <w:p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  <w:r w:rsidRPr="00B35A46">
        <w:rPr>
          <w:rFonts w:cs="Arial"/>
          <w:spacing w:val="-3"/>
        </w:rPr>
        <w:tab/>
      </w:r>
      <w:r w:rsidRPr="00B35A46">
        <w:rPr>
          <w:rFonts w:cs="Arial"/>
          <w:spacing w:val="-3"/>
        </w:rPr>
        <w:tab/>
        <w:t>EXT INPUT</w:t>
      </w:r>
    </w:p>
    <w:p w:rsidR="00BC046B" w:rsidRDefault="00263ABB" w:rsidP="00263ABB">
      <w:p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  <w:r w:rsidRPr="00B35A46">
        <w:rPr>
          <w:rFonts w:cs="Arial"/>
          <w:spacing w:val="-3"/>
        </w:rPr>
        <w:tab/>
      </w:r>
      <w:r w:rsidRPr="00B35A46">
        <w:rPr>
          <w:rFonts w:cs="Arial"/>
          <w:spacing w:val="-3"/>
        </w:rPr>
        <w:tab/>
        <w:t>Coupling</w:t>
      </w:r>
      <w:r w:rsidRPr="00B35A46">
        <w:rPr>
          <w:rFonts w:cs="Arial"/>
          <w:spacing w:val="-3"/>
        </w:rPr>
        <w:tab/>
        <w:t>-</w:t>
      </w:r>
      <w:r w:rsidRPr="00B35A46">
        <w:rPr>
          <w:rFonts w:cs="Arial"/>
          <w:spacing w:val="-3"/>
        </w:rPr>
        <w:tab/>
        <w:t>AC or DC</w:t>
      </w:r>
    </w:p>
    <w:p w:rsidR="00BC046B" w:rsidRDefault="0028331C" w:rsidP="00263ABB">
      <w:pPr>
        <w:numPr>
          <w:ilvl w:val="1"/>
          <w:numId w:val="3"/>
        </w:num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  <w:r w:rsidRPr="00B35A46">
        <w:rPr>
          <w:rFonts w:cs="Arial"/>
          <w:spacing w:val="-3"/>
        </w:rPr>
        <w:t>Adjust the sweep rate and trigger delay of the scope until you see an</w:t>
      </w:r>
      <w:r w:rsidR="00263ABB" w:rsidRPr="00B35A46">
        <w:rPr>
          <w:rFonts w:cs="Arial"/>
          <w:spacing w:val="-3"/>
        </w:rPr>
        <w:t xml:space="preserve"> eye pattern.</w:t>
      </w:r>
    </w:p>
    <w:p w:rsidR="00737172" w:rsidRDefault="00263ABB" w:rsidP="00263ABB">
      <w:pPr>
        <w:numPr>
          <w:ilvl w:val="1"/>
          <w:numId w:val="3"/>
        </w:num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  <w:r w:rsidRPr="00B35A46">
        <w:rPr>
          <w:rFonts w:cs="Arial"/>
          <w:spacing w:val="-3"/>
        </w:rPr>
        <w:t xml:space="preserve">Adjust the levels of the two sources so that there are clearly some axis </w:t>
      </w:r>
      <w:r w:rsidR="006A2D73">
        <w:rPr>
          <w:rFonts w:cs="Arial"/>
          <w:spacing w:val="-3"/>
        </w:rPr>
        <w:t>crossings at the center of the eye</w:t>
      </w:r>
      <w:r w:rsidRPr="00B35A46">
        <w:rPr>
          <w:rFonts w:cs="Arial"/>
          <w:spacing w:val="-3"/>
        </w:rPr>
        <w:t>.</w:t>
      </w:r>
      <w:r w:rsidR="00737172">
        <w:rPr>
          <w:rFonts w:cs="Arial"/>
          <w:spacing w:val="-3"/>
        </w:rPr>
        <w:t xml:space="preserve"> Rem</w:t>
      </w:r>
      <w:r w:rsidR="00263C32">
        <w:rPr>
          <w:rFonts w:cs="Arial"/>
          <w:spacing w:val="-3"/>
        </w:rPr>
        <w:t>em</w:t>
      </w:r>
      <w:r w:rsidR="00721008">
        <w:rPr>
          <w:rFonts w:cs="Arial"/>
          <w:spacing w:val="-3"/>
        </w:rPr>
        <w:t xml:space="preserve">ber that the noise </w:t>
      </w:r>
      <w:proofErr w:type="spellStart"/>
      <w:r w:rsidR="00721008">
        <w:rPr>
          <w:rFonts w:cs="Arial"/>
          <w:spacing w:val="-3"/>
        </w:rPr>
        <w:t>Vpk</w:t>
      </w:r>
      <w:proofErr w:type="spellEnd"/>
      <w:r w:rsidR="00721008">
        <w:rPr>
          <w:rFonts w:cs="Arial"/>
          <w:spacing w:val="-3"/>
        </w:rPr>
        <w:t xml:space="preserve"> to </w:t>
      </w:r>
      <w:proofErr w:type="spellStart"/>
      <w:r w:rsidR="00737172">
        <w:rPr>
          <w:rFonts w:cs="Arial"/>
          <w:spacing w:val="-3"/>
        </w:rPr>
        <w:t>Vrms</w:t>
      </w:r>
      <w:proofErr w:type="spellEnd"/>
      <w:r w:rsidR="00737172">
        <w:rPr>
          <w:rFonts w:cs="Arial"/>
          <w:spacing w:val="-3"/>
        </w:rPr>
        <w:t xml:space="preserve"> ratio is about 3:1</w:t>
      </w:r>
      <w:r w:rsidR="00FF4CDB">
        <w:rPr>
          <w:rFonts w:cs="Arial"/>
          <w:spacing w:val="-3"/>
        </w:rPr>
        <w:t xml:space="preserve"> (you may use the actual value you found in lab 3 if you are using the same generator)</w:t>
      </w:r>
      <w:r w:rsidR="006A2D73">
        <w:rPr>
          <w:rFonts w:cs="Arial"/>
          <w:spacing w:val="-3"/>
        </w:rPr>
        <w:t xml:space="preserve">.  </w:t>
      </w:r>
    </w:p>
    <w:p w:rsidR="006A2D73" w:rsidRDefault="006A2D73" w:rsidP="00263ABB">
      <w:pPr>
        <w:numPr>
          <w:ilvl w:val="1"/>
          <w:numId w:val="3"/>
        </w:num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  <w:r>
        <w:rPr>
          <w:rFonts w:cs="Arial"/>
          <w:spacing w:val="-3"/>
        </w:rPr>
        <w:t xml:space="preserve">Verify your settings </w:t>
      </w:r>
      <w:r w:rsidR="00E56C97">
        <w:rPr>
          <w:rFonts w:cs="Arial"/>
          <w:spacing w:val="-3"/>
        </w:rPr>
        <w:t xml:space="preserve">with the instructor </w:t>
      </w:r>
      <w:r w:rsidR="00A90744">
        <w:rPr>
          <w:rFonts w:cs="Arial"/>
          <w:spacing w:val="-3"/>
        </w:rPr>
        <w:t>before you record the following:</w:t>
      </w:r>
    </w:p>
    <w:p w:rsidR="00737172" w:rsidRDefault="00737172" w:rsidP="00737172">
      <w:pPr>
        <w:numPr>
          <w:ilvl w:val="2"/>
          <w:numId w:val="3"/>
        </w:num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  <w:r>
        <w:rPr>
          <w:rFonts w:cs="Arial"/>
          <w:spacing w:val="-3"/>
        </w:rPr>
        <w:t xml:space="preserve">Record the </w:t>
      </w:r>
      <w:proofErr w:type="spellStart"/>
      <w:r w:rsidR="006A2D73">
        <w:rPr>
          <w:rFonts w:cs="Arial"/>
          <w:spacing w:val="-3"/>
        </w:rPr>
        <w:t>Vp</w:t>
      </w:r>
      <w:proofErr w:type="spellEnd"/>
      <w:r w:rsidR="006A2D73">
        <w:rPr>
          <w:rFonts w:cs="Arial"/>
          <w:spacing w:val="-3"/>
        </w:rPr>
        <w:t xml:space="preserve">-p and </w:t>
      </w:r>
      <w:proofErr w:type="spellStart"/>
      <w:r w:rsidR="006A2D73">
        <w:rPr>
          <w:rFonts w:cs="Arial"/>
          <w:spacing w:val="-3"/>
        </w:rPr>
        <w:t>Vrms</w:t>
      </w:r>
      <w:proofErr w:type="spellEnd"/>
      <w:r>
        <w:rPr>
          <w:rFonts w:cs="Arial"/>
          <w:spacing w:val="-3"/>
        </w:rPr>
        <w:t xml:space="preserve"> value</w:t>
      </w:r>
      <w:r w:rsidR="006A2D73">
        <w:rPr>
          <w:rFonts w:cs="Arial"/>
          <w:spacing w:val="-3"/>
        </w:rPr>
        <w:t>s</w:t>
      </w:r>
      <w:r>
        <w:rPr>
          <w:rFonts w:cs="Arial"/>
          <w:spacing w:val="-3"/>
        </w:rPr>
        <w:t xml:space="preserve"> of just the noise</w:t>
      </w:r>
    </w:p>
    <w:p w:rsidR="00737172" w:rsidRDefault="00737172" w:rsidP="00737172">
      <w:pPr>
        <w:numPr>
          <w:ilvl w:val="2"/>
          <w:numId w:val="3"/>
        </w:num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  <w:r>
        <w:rPr>
          <w:rFonts w:cs="Arial"/>
          <w:spacing w:val="-3"/>
        </w:rPr>
        <w:t xml:space="preserve">Record the </w:t>
      </w:r>
      <w:proofErr w:type="spellStart"/>
      <w:r>
        <w:rPr>
          <w:rFonts w:cs="Arial"/>
          <w:spacing w:val="-3"/>
        </w:rPr>
        <w:t>Vpp</w:t>
      </w:r>
      <w:proofErr w:type="spellEnd"/>
      <w:r>
        <w:rPr>
          <w:rFonts w:cs="Arial"/>
          <w:spacing w:val="-3"/>
        </w:rPr>
        <w:t xml:space="preserve"> and </w:t>
      </w:r>
      <w:proofErr w:type="spellStart"/>
      <w:r>
        <w:rPr>
          <w:rFonts w:cs="Arial"/>
          <w:spacing w:val="-3"/>
        </w:rPr>
        <w:t>Vrms</w:t>
      </w:r>
      <w:proofErr w:type="spellEnd"/>
      <w:r>
        <w:rPr>
          <w:rFonts w:cs="Arial"/>
          <w:spacing w:val="-3"/>
        </w:rPr>
        <w:t xml:space="preserve"> of just the signal</w:t>
      </w:r>
      <w:r w:rsidR="00263ABB" w:rsidRPr="00B35A46">
        <w:rPr>
          <w:rFonts w:cs="Arial"/>
          <w:spacing w:val="-3"/>
        </w:rPr>
        <w:t xml:space="preserve"> </w:t>
      </w:r>
    </w:p>
    <w:p w:rsidR="00BC046B" w:rsidRDefault="00737172" w:rsidP="00737172">
      <w:pPr>
        <w:numPr>
          <w:ilvl w:val="2"/>
          <w:numId w:val="3"/>
        </w:num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  <w:r>
        <w:rPr>
          <w:rFonts w:cs="Arial"/>
          <w:spacing w:val="-3"/>
        </w:rPr>
        <w:t xml:space="preserve">Calculate the </w:t>
      </w:r>
      <w:r w:rsidR="00263ABB" w:rsidRPr="00B35A46">
        <w:rPr>
          <w:rFonts w:cs="Arial"/>
          <w:spacing w:val="-3"/>
        </w:rPr>
        <w:t xml:space="preserve"> </w:t>
      </w:r>
      <w:r>
        <w:rPr>
          <w:rFonts w:cs="Arial"/>
          <w:spacing w:val="-3"/>
        </w:rPr>
        <w:t>signal to noise ratio in dB</w:t>
      </w:r>
    </w:p>
    <w:p w:rsidR="00BC046B" w:rsidRDefault="00BC046B" w:rsidP="006A2D73">
      <w:pPr>
        <w:tabs>
          <w:tab w:val="left" w:pos="-720"/>
        </w:tabs>
        <w:suppressAutoHyphens/>
        <w:spacing w:line="240" w:lineRule="atLeast"/>
        <w:ind w:left="360"/>
        <w:jc w:val="both"/>
        <w:rPr>
          <w:rFonts w:cs="Arial"/>
          <w:spacing w:val="-3"/>
        </w:rPr>
      </w:pPr>
    </w:p>
    <w:p w:rsidR="00263ABB" w:rsidRDefault="00C72419" w:rsidP="00263ABB">
      <w:pPr>
        <w:numPr>
          <w:ilvl w:val="1"/>
          <w:numId w:val="3"/>
        </w:num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  <w:r>
        <w:rPr>
          <w:rFonts w:cs="Arial"/>
          <w:spacing w:val="-3"/>
        </w:rPr>
        <w:t>P</w:t>
      </w:r>
      <w:r w:rsidR="006A2D73">
        <w:rPr>
          <w:rFonts w:cs="Arial"/>
          <w:spacing w:val="-3"/>
        </w:rPr>
        <w:t xml:space="preserve">lot </w:t>
      </w:r>
      <w:r>
        <w:rPr>
          <w:rFonts w:cs="Arial"/>
          <w:spacing w:val="-3"/>
        </w:rPr>
        <w:t>(or capture the screen to a floppy)</w:t>
      </w:r>
      <w:r w:rsidR="006A2D73">
        <w:rPr>
          <w:rFonts w:cs="Arial"/>
          <w:spacing w:val="-3"/>
        </w:rPr>
        <w:t xml:space="preserve"> and identify the </w:t>
      </w:r>
      <w:r w:rsidR="00716494">
        <w:rPr>
          <w:rFonts w:cs="Arial"/>
          <w:spacing w:val="-3"/>
        </w:rPr>
        <w:t>following for part d)</w:t>
      </w:r>
    </w:p>
    <w:p w:rsidR="00BC046B" w:rsidRDefault="00BC046B" w:rsidP="00BC046B">
      <w:pPr>
        <w:numPr>
          <w:ilvl w:val="2"/>
          <w:numId w:val="3"/>
        </w:num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  <w:r>
        <w:rPr>
          <w:rFonts w:cs="Arial"/>
          <w:spacing w:val="-3"/>
        </w:rPr>
        <w:t>ISI</w:t>
      </w:r>
      <w:r w:rsidR="005633D7">
        <w:rPr>
          <w:rFonts w:cs="Arial"/>
          <w:spacing w:val="-3"/>
        </w:rPr>
        <w:t xml:space="preserve"> (volts p-p)</w:t>
      </w:r>
    </w:p>
    <w:p w:rsidR="00BC046B" w:rsidRDefault="00BC046B" w:rsidP="00BC046B">
      <w:pPr>
        <w:numPr>
          <w:ilvl w:val="2"/>
          <w:numId w:val="3"/>
        </w:num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  <w:r>
        <w:rPr>
          <w:rFonts w:cs="Arial"/>
          <w:spacing w:val="-3"/>
        </w:rPr>
        <w:t>Noise Margin</w:t>
      </w:r>
      <w:r w:rsidR="005633D7">
        <w:rPr>
          <w:rFonts w:cs="Arial"/>
          <w:spacing w:val="-3"/>
        </w:rPr>
        <w:t xml:space="preserve"> </w:t>
      </w:r>
    </w:p>
    <w:p w:rsidR="00BC046B" w:rsidRDefault="00BC046B" w:rsidP="00BC046B">
      <w:pPr>
        <w:numPr>
          <w:ilvl w:val="2"/>
          <w:numId w:val="3"/>
        </w:num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  <w:r>
        <w:rPr>
          <w:rFonts w:cs="Arial"/>
          <w:spacing w:val="-3"/>
        </w:rPr>
        <w:t>Timing sensitivity</w:t>
      </w:r>
    </w:p>
    <w:p w:rsidR="00BC046B" w:rsidRDefault="00BC046B" w:rsidP="00BC046B">
      <w:pPr>
        <w:numPr>
          <w:ilvl w:val="2"/>
          <w:numId w:val="3"/>
        </w:num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  <w:r>
        <w:rPr>
          <w:rFonts w:cs="Arial"/>
          <w:spacing w:val="-3"/>
        </w:rPr>
        <w:t>Zero-crossing Jitter</w:t>
      </w:r>
    </w:p>
    <w:p w:rsidR="00BC046B" w:rsidRDefault="00BC046B" w:rsidP="00263ABB">
      <w:pPr>
        <w:numPr>
          <w:ilvl w:val="2"/>
          <w:numId w:val="3"/>
        </w:num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  <w:r>
        <w:rPr>
          <w:rFonts w:cs="Arial"/>
          <w:spacing w:val="-3"/>
        </w:rPr>
        <w:t>Optimum sampling time</w:t>
      </w:r>
    </w:p>
    <w:p w:rsidR="00F85686" w:rsidRDefault="00F85686" w:rsidP="00F85686">
      <w:pPr>
        <w:tabs>
          <w:tab w:val="left" w:pos="-720"/>
        </w:tabs>
        <w:suppressAutoHyphens/>
        <w:spacing w:line="240" w:lineRule="atLeast"/>
        <w:ind w:left="720"/>
        <w:jc w:val="both"/>
        <w:rPr>
          <w:rFonts w:cs="Arial"/>
          <w:spacing w:val="-3"/>
        </w:rPr>
      </w:pPr>
    </w:p>
    <w:p w:rsidR="00BC046B" w:rsidRDefault="00F85686" w:rsidP="00F85686">
      <w:pPr>
        <w:tabs>
          <w:tab w:val="left" w:pos="-720"/>
        </w:tabs>
        <w:suppressAutoHyphens/>
        <w:spacing w:line="240" w:lineRule="atLeast"/>
        <w:jc w:val="both"/>
        <w:rPr>
          <w:rFonts w:cs="Arial"/>
          <w:b/>
          <w:spacing w:val="-3"/>
        </w:rPr>
      </w:pPr>
      <w:r w:rsidRPr="00F85686">
        <w:rPr>
          <w:rFonts w:cs="Arial"/>
          <w:b/>
          <w:spacing w:val="-3"/>
        </w:rPr>
        <w:t>Signal to noise estimate in Frequency Domain</w:t>
      </w:r>
    </w:p>
    <w:p w:rsidR="00F85686" w:rsidRPr="00F85686" w:rsidRDefault="00F85686" w:rsidP="00F85686">
      <w:pPr>
        <w:tabs>
          <w:tab w:val="left" w:pos="-720"/>
        </w:tabs>
        <w:suppressAutoHyphens/>
        <w:spacing w:line="240" w:lineRule="atLeast"/>
        <w:jc w:val="both"/>
        <w:rPr>
          <w:rFonts w:cs="Arial"/>
          <w:b/>
          <w:spacing w:val="-3"/>
        </w:rPr>
      </w:pPr>
    </w:p>
    <w:p w:rsidR="00737172" w:rsidRDefault="00737172" w:rsidP="00BC046B">
      <w:pPr>
        <w:numPr>
          <w:ilvl w:val="0"/>
          <w:numId w:val="3"/>
        </w:num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  <w:r>
        <w:rPr>
          <w:rFonts w:cs="Arial"/>
          <w:spacing w:val="-3"/>
        </w:rPr>
        <w:t>O</w:t>
      </w:r>
      <w:r w:rsidR="00263ABB" w:rsidRPr="00B35A46">
        <w:rPr>
          <w:rFonts w:cs="Arial"/>
          <w:spacing w:val="-3"/>
        </w:rPr>
        <w:t>bserve the spectrum of the signal</w:t>
      </w:r>
      <w:r>
        <w:rPr>
          <w:rFonts w:cs="Arial"/>
          <w:spacing w:val="-3"/>
        </w:rPr>
        <w:t xml:space="preserve"> </w:t>
      </w:r>
      <w:r w:rsidR="00716494">
        <w:rPr>
          <w:rFonts w:cs="Arial"/>
          <w:spacing w:val="-3"/>
        </w:rPr>
        <w:t xml:space="preserve">of part d) </w:t>
      </w:r>
      <w:r>
        <w:rPr>
          <w:rFonts w:cs="Arial"/>
          <w:spacing w:val="-3"/>
        </w:rPr>
        <w:t>using the FFT</w:t>
      </w:r>
      <w:r w:rsidR="00263ABB" w:rsidRPr="00B35A46">
        <w:rPr>
          <w:rFonts w:cs="Arial"/>
          <w:spacing w:val="-3"/>
        </w:rPr>
        <w:t xml:space="preserve">.  </w:t>
      </w:r>
    </w:p>
    <w:p w:rsidR="00F85686" w:rsidRDefault="00F85686" w:rsidP="00737172">
      <w:pPr>
        <w:numPr>
          <w:ilvl w:val="1"/>
          <w:numId w:val="3"/>
        </w:num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  <w:r>
        <w:rPr>
          <w:rFonts w:cs="Arial"/>
          <w:spacing w:val="-3"/>
        </w:rPr>
        <w:t xml:space="preserve">Record the 20 KHz signal RMS volts from the FFT. </w:t>
      </w:r>
    </w:p>
    <w:p w:rsidR="00F85686" w:rsidRDefault="00F85686" w:rsidP="00737172">
      <w:pPr>
        <w:numPr>
          <w:ilvl w:val="1"/>
          <w:numId w:val="3"/>
        </w:num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  <w:r>
        <w:rPr>
          <w:rFonts w:cs="Arial"/>
          <w:spacing w:val="-3"/>
        </w:rPr>
        <w:t xml:space="preserve">Record the Sample rate. </w:t>
      </w:r>
    </w:p>
    <w:p w:rsidR="00F85686" w:rsidRDefault="00F85686" w:rsidP="00737172">
      <w:pPr>
        <w:numPr>
          <w:ilvl w:val="1"/>
          <w:numId w:val="3"/>
        </w:num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  <w:r>
        <w:rPr>
          <w:rFonts w:cs="Arial"/>
          <w:spacing w:val="-3"/>
        </w:rPr>
        <w:t xml:space="preserve">Estimate the RMS noise density of the spectrum at a frequency where the noise is “flat”. </w:t>
      </w:r>
    </w:p>
    <w:p w:rsidR="00CA5167" w:rsidRDefault="00F85686" w:rsidP="00737172">
      <w:pPr>
        <w:numPr>
          <w:ilvl w:val="1"/>
          <w:numId w:val="3"/>
        </w:num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  <w:r>
        <w:rPr>
          <w:rFonts w:cs="Arial"/>
          <w:spacing w:val="-3"/>
        </w:rPr>
        <w:t xml:space="preserve">Use your estimate of the noise bandwidth of the generator found in Lab </w:t>
      </w:r>
      <w:r w:rsidR="00CA5167">
        <w:rPr>
          <w:rFonts w:cs="Arial"/>
          <w:spacing w:val="-3"/>
        </w:rPr>
        <w:t xml:space="preserve">3 to estimate the total noise power using a-c.  Then find the normalized </w:t>
      </w:r>
      <w:proofErr w:type="spellStart"/>
      <w:r w:rsidR="00CA5167">
        <w:rPr>
          <w:rFonts w:cs="Arial"/>
          <w:spacing w:val="-3"/>
        </w:rPr>
        <w:t>V</w:t>
      </w:r>
      <w:r w:rsidR="00CA5167" w:rsidRPr="00CA5167">
        <w:rPr>
          <w:rFonts w:cs="Arial"/>
          <w:spacing w:val="-3"/>
          <w:vertAlign w:val="subscript"/>
        </w:rPr>
        <w:t>noise</w:t>
      </w:r>
      <w:proofErr w:type="spellEnd"/>
      <w:r w:rsidR="00CA5167">
        <w:rPr>
          <w:rFonts w:cs="Arial"/>
          <w:spacing w:val="-3"/>
        </w:rPr>
        <w:t xml:space="preserve"> rms.</w:t>
      </w:r>
    </w:p>
    <w:p w:rsidR="00737172" w:rsidRDefault="00F85686" w:rsidP="00737172">
      <w:pPr>
        <w:numPr>
          <w:ilvl w:val="1"/>
          <w:numId w:val="3"/>
        </w:num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  <w:r>
        <w:rPr>
          <w:rFonts w:cs="Arial"/>
          <w:spacing w:val="-3"/>
        </w:rPr>
        <w:t xml:space="preserve"> </w:t>
      </w:r>
      <w:r w:rsidR="00CA5167">
        <w:rPr>
          <w:rFonts w:cs="Arial"/>
          <w:spacing w:val="-3"/>
        </w:rPr>
        <w:t>E</w:t>
      </w:r>
      <w:r w:rsidR="00737172">
        <w:rPr>
          <w:rFonts w:cs="Arial"/>
          <w:spacing w:val="-3"/>
        </w:rPr>
        <w:t xml:space="preserve">stimate of the </w:t>
      </w:r>
      <w:r w:rsidR="00716494">
        <w:rPr>
          <w:rFonts w:cs="Arial"/>
          <w:spacing w:val="-3"/>
        </w:rPr>
        <w:t>SNR</w:t>
      </w:r>
      <w:r w:rsidR="00FC5FF0">
        <w:rPr>
          <w:rFonts w:cs="Arial"/>
          <w:spacing w:val="-3"/>
        </w:rPr>
        <w:t xml:space="preserve"> </w:t>
      </w:r>
      <w:r w:rsidR="0085064F">
        <w:rPr>
          <w:rFonts w:cs="Arial"/>
          <w:spacing w:val="-3"/>
        </w:rPr>
        <w:t>(in dB)</w:t>
      </w:r>
      <w:r w:rsidR="00737172">
        <w:rPr>
          <w:rFonts w:cs="Arial"/>
          <w:spacing w:val="-3"/>
        </w:rPr>
        <w:t xml:space="preserve"> </w:t>
      </w:r>
      <w:r w:rsidR="00CA5167">
        <w:rPr>
          <w:rFonts w:cs="Arial"/>
          <w:spacing w:val="-3"/>
        </w:rPr>
        <w:t>using a) and c) and compare</w:t>
      </w:r>
      <w:r w:rsidR="00737172">
        <w:rPr>
          <w:rFonts w:cs="Arial"/>
          <w:spacing w:val="-3"/>
        </w:rPr>
        <w:t xml:space="preserve"> </w:t>
      </w:r>
      <w:r w:rsidR="00CA5167">
        <w:rPr>
          <w:rFonts w:cs="Arial"/>
          <w:spacing w:val="-3"/>
        </w:rPr>
        <w:t>your result with</w:t>
      </w:r>
      <w:r w:rsidR="00737172">
        <w:rPr>
          <w:rFonts w:cs="Arial"/>
          <w:spacing w:val="-3"/>
        </w:rPr>
        <w:t xml:space="preserve"> part 1d</w:t>
      </w:r>
      <w:r w:rsidR="00FC5FF0">
        <w:rPr>
          <w:rFonts w:cs="Arial"/>
          <w:spacing w:val="-3"/>
        </w:rPr>
        <w:t>iii</w:t>
      </w:r>
      <w:r w:rsidR="00063DAF">
        <w:rPr>
          <w:rFonts w:cs="Arial"/>
          <w:spacing w:val="-3"/>
        </w:rPr>
        <w:t xml:space="preserve">.  </w:t>
      </w:r>
      <w:r w:rsidR="00E56C97">
        <w:rPr>
          <w:rFonts w:cs="Arial"/>
          <w:spacing w:val="-3"/>
        </w:rPr>
        <w:t>Discuss</w:t>
      </w:r>
      <w:r w:rsidR="00716494">
        <w:rPr>
          <w:rFonts w:cs="Arial"/>
          <w:spacing w:val="-3"/>
        </w:rPr>
        <w:t xml:space="preserve"> any differences in your report.</w:t>
      </w:r>
      <w:r w:rsidR="00C72419">
        <w:rPr>
          <w:rFonts w:cs="Arial"/>
          <w:spacing w:val="-3"/>
        </w:rPr>
        <w:t xml:space="preserve"> (you may use characteristics of the noise spectrum from lab 3 for noise bandwidth)</w:t>
      </w:r>
      <w:r w:rsidR="00CA5167">
        <w:rPr>
          <w:rFonts w:cs="Arial"/>
          <w:spacing w:val="-3"/>
        </w:rPr>
        <w:t xml:space="preserve"> </w:t>
      </w:r>
    </w:p>
    <w:p w:rsidR="00CA5167" w:rsidRPr="0078525B" w:rsidRDefault="00CA5167" w:rsidP="00CA5167">
      <w:pPr>
        <w:rPr>
          <w:rFonts w:cs="Arial"/>
          <w:b/>
        </w:rPr>
      </w:pPr>
      <w:r>
        <w:rPr>
          <w:rFonts w:cs="Arial"/>
          <w:spacing w:val="-3"/>
        </w:rPr>
        <w:br w:type="page"/>
      </w:r>
      <w:r w:rsidRPr="0078525B">
        <w:rPr>
          <w:rFonts w:cs="Arial"/>
          <w:b/>
        </w:rPr>
        <w:lastRenderedPageBreak/>
        <w:t xml:space="preserve">Eye Pattern </w:t>
      </w:r>
      <w:r>
        <w:rPr>
          <w:rFonts w:cs="Arial"/>
          <w:b/>
        </w:rPr>
        <w:t>with Noise, SNR near threshold</w:t>
      </w:r>
    </w:p>
    <w:p w:rsidR="00063DAF" w:rsidRDefault="00063DAF" w:rsidP="00CA5167">
      <w:p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</w:p>
    <w:p w:rsidR="00737172" w:rsidRDefault="00263ABB" w:rsidP="00737172">
      <w:pPr>
        <w:numPr>
          <w:ilvl w:val="0"/>
          <w:numId w:val="3"/>
        </w:num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  <w:r w:rsidRPr="00B35A46">
        <w:rPr>
          <w:rFonts w:cs="Arial"/>
          <w:spacing w:val="-3"/>
        </w:rPr>
        <w:t>Now, adjust the SNR</w:t>
      </w:r>
      <w:r w:rsidR="00716494">
        <w:rPr>
          <w:rFonts w:cs="Arial"/>
          <w:spacing w:val="-3"/>
        </w:rPr>
        <w:t xml:space="preserve"> (signal to noise ratio) by changing the noise voltage </w:t>
      </w:r>
      <w:r w:rsidR="00716494" w:rsidRPr="00B35A46">
        <w:rPr>
          <w:rFonts w:cs="Arial"/>
          <w:spacing w:val="-3"/>
        </w:rPr>
        <w:t>so</w:t>
      </w:r>
      <w:r w:rsidRPr="00B35A46">
        <w:rPr>
          <w:rFonts w:cs="Arial"/>
          <w:spacing w:val="-3"/>
        </w:rPr>
        <w:t xml:space="preserve"> that an axis crossing</w:t>
      </w:r>
      <w:r w:rsidR="00FC5FF0">
        <w:rPr>
          <w:rFonts w:cs="Arial"/>
          <w:spacing w:val="-3"/>
        </w:rPr>
        <w:t xml:space="preserve"> at the optimum sample </w:t>
      </w:r>
      <w:r w:rsidR="00876D17">
        <w:rPr>
          <w:rFonts w:cs="Arial"/>
          <w:spacing w:val="-3"/>
        </w:rPr>
        <w:t xml:space="preserve">time </w:t>
      </w:r>
      <w:r w:rsidR="00876D17" w:rsidRPr="00B35A46">
        <w:rPr>
          <w:rFonts w:cs="Arial"/>
          <w:spacing w:val="-3"/>
        </w:rPr>
        <w:t>is</w:t>
      </w:r>
      <w:r w:rsidRPr="00B35A46">
        <w:rPr>
          <w:rFonts w:cs="Arial"/>
          <w:spacing w:val="-3"/>
        </w:rPr>
        <w:t xml:space="preserve"> never observed but the noise is still abundantly obvious.  </w:t>
      </w:r>
      <w:r w:rsidR="00FC5FF0">
        <w:rPr>
          <w:rFonts w:cs="Arial"/>
          <w:spacing w:val="-3"/>
        </w:rPr>
        <w:t>The eye pattern will look “closed”.</w:t>
      </w:r>
    </w:p>
    <w:p w:rsidR="00737172" w:rsidRDefault="00716494" w:rsidP="00737172">
      <w:pPr>
        <w:numPr>
          <w:ilvl w:val="1"/>
          <w:numId w:val="3"/>
        </w:num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  <w:r>
        <w:rPr>
          <w:rFonts w:cs="Arial"/>
          <w:spacing w:val="-3"/>
        </w:rPr>
        <w:t xml:space="preserve">Calculate the new </w:t>
      </w:r>
      <w:r w:rsidR="00876D17">
        <w:rPr>
          <w:rFonts w:cs="Arial"/>
          <w:spacing w:val="-3"/>
        </w:rPr>
        <w:t>SNR as</w:t>
      </w:r>
      <w:r w:rsidR="00FC5FF0">
        <w:rPr>
          <w:rFonts w:cs="Arial"/>
          <w:spacing w:val="-3"/>
        </w:rPr>
        <w:t xml:space="preserve"> in part </w:t>
      </w:r>
      <w:r w:rsidR="00CA5167">
        <w:rPr>
          <w:rFonts w:cs="Arial"/>
          <w:spacing w:val="-3"/>
        </w:rPr>
        <w:t>1</w:t>
      </w:r>
      <w:r w:rsidR="00FC5FF0">
        <w:rPr>
          <w:rFonts w:cs="Arial"/>
          <w:spacing w:val="-3"/>
        </w:rPr>
        <w:t xml:space="preserve">) </w:t>
      </w:r>
      <w:r>
        <w:rPr>
          <w:rFonts w:cs="Arial"/>
          <w:spacing w:val="-3"/>
        </w:rPr>
        <w:t xml:space="preserve">and </w:t>
      </w:r>
      <w:r w:rsidR="00263ABB" w:rsidRPr="00B35A46">
        <w:rPr>
          <w:rFonts w:cs="Arial"/>
          <w:spacing w:val="-3"/>
        </w:rPr>
        <w:t xml:space="preserve">show the instructor </w:t>
      </w:r>
      <w:r>
        <w:rPr>
          <w:rFonts w:cs="Arial"/>
          <w:spacing w:val="-3"/>
        </w:rPr>
        <w:t>your results.</w:t>
      </w:r>
      <w:r w:rsidR="00263ABB" w:rsidRPr="00B35A46">
        <w:rPr>
          <w:rFonts w:cs="Arial"/>
          <w:spacing w:val="-3"/>
        </w:rPr>
        <w:t xml:space="preserve">  </w:t>
      </w:r>
      <w:r w:rsidR="00030BAA">
        <w:rPr>
          <w:rFonts w:cs="Arial"/>
          <w:spacing w:val="-3"/>
        </w:rPr>
        <w:t xml:space="preserve"> (it should be approximately 10dB)</w:t>
      </w:r>
    </w:p>
    <w:p w:rsidR="00263ABB" w:rsidRDefault="00737172" w:rsidP="00263ABB">
      <w:pPr>
        <w:numPr>
          <w:ilvl w:val="1"/>
          <w:numId w:val="3"/>
        </w:num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  <w:r>
        <w:rPr>
          <w:rFonts w:cs="Arial"/>
          <w:spacing w:val="-3"/>
        </w:rPr>
        <w:t>How many dB did the SNR change from 1) to 3)?</w:t>
      </w:r>
      <w:r w:rsidRPr="00B35A46">
        <w:rPr>
          <w:rFonts w:cs="Arial"/>
          <w:spacing w:val="-3"/>
        </w:rPr>
        <w:t xml:space="preserve"> </w:t>
      </w:r>
      <w:r w:rsidR="00716494">
        <w:rPr>
          <w:rFonts w:cs="Arial"/>
          <w:spacing w:val="-3"/>
        </w:rPr>
        <w:t xml:space="preserve"> </w:t>
      </w:r>
      <w:r w:rsidR="00FC5FF0">
        <w:rPr>
          <w:rFonts w:cs="Arial"/>
          <w:spacing w:val="-3"/>
        </w:rPr>
        <w:t xml:space="preserve">Look at figure </w:t>
      </w:r>
      <w:r w:rsidR="00C72419">
        <w:rPr>
          <w:rFonts w:cs="Arial"/>
          <w:spacing w:val="-3"/>
        </w:rPr>
        <w:t xml:space="preserve">7-14 in the text and estimate what the BER would be for your </w:t>
      </w:r>
      <w:r w:rsidR="00A053CB">
        <w:rPr>
          <w:rFonts w:cs="Arial"/>
          <w:spacing w:val="-3"/>
        </w:rPr>
        <w:t>SNR</w:t>
      </w:r>
      <w:r w:rsidR="00C72419">
        <w:rPr>
          <w:rFonts w:cs="Arial"/>
          <w:spacing w:val="-3"/>
        </w:rPr>
        <w:t xml:space="preserve"> for a polar baseband digital signal.  Note: </w:t>
      </w:r>
      <w:proofErr w:type="spellStart"/>
      <w:r w:rsidR="00C72419">
        <w:rPr>
          <w:rFonts w:cs="Arial"/>
          <w:spacing w:val="-3"/>
        </w:rPr>
        <w:t>E</w:t>
      </w:r>
      <w:r w:rsidR="00C72419">
        <w:rPr>
          <w:rFonts w:cs="Arial"/>
          <w:spacing w:val="-3"/>
          <w:vertAlign w:val="subscript"/>
        </w:rPr>
        <w:t>b</w:t>
      </w:r>
      <w:proofErr w:type="spellEnd"/>
      <w:r w:rsidR="00C72419">
        <w:rPr>
          <w:rFonts w:cs="Arial"/>
          <w:spacing w:val="-3"/>
        </w:rPr>
        <w:t>/N</w:t>
      </w:r>
      <w:r w:rsidR="00C72419">
        <w:rPr>
          <w:rFonts w:cs="Arial"/>
          <w:spacing w:val="-3"/>
          <w:vertAlign w:val="subscript"/>
        </w:rPr>
        <w:t>o</w:t>
      </w:r>
      <w:r w:rsidR="00C72419">
        <w:rPr>
          <w:rFonts w:cs="Arial"/>
          <w:spacing w:val="-3"/>
        </w:rPr>
        <w:t xml:space="preserve"> dB is equivalent to </w:t>
      </w:r>
      <w:r w:rsidR="00A053CB">
        <w:rPr>
          <w:rFonts w:cs="Arial"/>
          <w:spacing w:val="-3"/>
        </w:rPr>
        <w:t>SNR</w:t>
      </w:r>
      <w:r w:rsidR="00C72419">
        <w:rPr>
          <w:rFonts w:cs="Arial"/>
          <w:spacing w:val="-3"/>
        </w:rPr>
        <w:t xml:space="preserve"> dB</w:t>
      </w:r>
    </w:p>
    <w:p w:rsidR="0053011D" w:rsidRDefault="0053011D" w:rsidP="0053011D">
      <w:p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</w:p>
    <w:p w:rsidR="0053011D" w:rsidRDefault="00621B38" w:rsidP="0053011D">
      <w:p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  <w:r>
        <w:rPr>
          <w:rFonts w:cs="Arial"/>
          <w:spacing w:val="-3"/>
        </w:rPr>
        <w:pict>
          <v:rect id="_x0000_i1026" style="width:468pt;height:1.5pt" o:hralign="center" o:hrstd="t" o:hrnoshade="t" o:hr="t" fillcolor="black" stroked="f"/>
        </w:pict>
      </w:r>
    </w:p>
    <w:p w:rsidR="0053011D" w:rsidRDefault="00A07C21" w:rsidP="0053011D">
      <w:p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  <w:r>
        <w:rPr>
          <w:rFonts w:cs="Arial"/>
          <w:noProof/>
          <w:spacing w:val="-3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241935</wp:posOffset>
                </wp:positionH>
                <wp:positionV relativeFrom="paragraph">
                  <wp:posOffset>121920</wp:posOffset>
                </wp:positionV>
                <wp:extent cx="4267200" cy="304800"/>
                <wp:effectExtent l="0" t="0" r="0" b="0"/>
                <wp:wrapNone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72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9.05pt;margin-top:9.6pt;width:336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" stroked="f"/>
            </w:pict>
          </mc:Fallback>
        </mc:AlternateContent>
      </w:r>
    </w:p>
    <w:p w:rsidR="008773C4" w:rsidRDefault="00A07C21" w:rsidP="00716494">
      <w:pPr>
        <w:tabs>
          <w:tab w:val="left" w:pos="-720"/>
        </w:tabs>
        <w:suppressAutoHyphens/>
        <w:spacing w:line="240" w:lineRule="atLeast"/>
        <w:jc w:val="center"/>
        <w:rPr>
          <w:rFonts w:cs="Arial"/>
          <w:spacing w:val="-3"/>
        </w:rPr>
      </w:pPr>
      <w:r>
        <w:rPr>
          <w:rFonts w:cs="Arial"/>
          <w:noProof/>
          <w:spacing w:val="-3"/>
        </w:rPr>
        <w:drawing>
          <wp:inline distT="0" distB="0" distL="0" distR="0">
            <wp:extent cx="4857750" cy="1762125"/>
            <wp:effectExtent l="0" t="0" r="0" b="9525"/>
            <wp:docPr id="5" name="Picture 5" descr="7C6CEA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7C6CEA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14" t="60014" r="22571" b="237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677" w:rsidRDefault="00A07C21" w:rsidP="00716494">
      <w:pPr>
        <w:tabs>
          <w:tab w:val="left" w:pos="-720"/>
        </w:tabs>
        <w:suppressAutoHyphens/>
        <w:spacing w:line="240" w:lineRule="atLeast"/>
        <w:jc w:val="center"/>
        <w:rPr>
          <w:rFonts w:cs="Arial"/>
          <w:spacing w:val="-3"/>
        </w:rPr>
      </w:pPr>
      <w:r>
        <w:rPr>
          <w:rFonts w:cs="Arial"/>
          <w:noProof/>
          <w:spacing w:val="-3"/>
        </w:rPr>
        <w:drawing>
          <wp:inline distT="0" distB="0" distL="0" distR="0">
            <wp:extent cx="3282950" cy="2062480"/>
            <wp:effectExtent l="0" t="0" r="0" b="0"/>
            <wp:docPr id="8" name="Picture 4" descr="9F6CB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9F6CB69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40" t="7909" r="30824" b="73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677" w:rsidRPr="00604677" w:rsidRDefault="00604677" w:rsidP="00604677">
      <w:pPr>
        <w:rPr>
          <w:rFonts w:cs="Arial"/>
        </w:rPr>
      </w:pPr>
    </w:p>
    <w:p w:rsidR="00604677" w:rsidRPr="00604677" w:rsidRDefault="00604677" w:rsidP="00604677">
      <w:pPr>
        <w:rPr>
          <w:rFonts w:cs="Arial"/>
        </w:rPr>
      </w:pPr>
    </w:p>
    <w:p w:rsidR="00604677" w:rsidRPr="00604677" w:rsidRDefault="00604677" w:rsidP="00604677">
      <w:pPr>
        <w:rPr>
          <w:rFonts w:cs="Arial"/>
        </w:rPr>
      </w:pPr>
    </w:p>
    <w:p w:rsidR="00604677" w:rsidRPr="00604677" w:rsidRDefault="00604677" w:rsidP="00604677">
      <w:pPr>
        <w:rPr>
          <w:rFonts w:cs="Arial"/>
        </w:rPr>
      </w:pPr>
    </w:p>
    <w:p w:rsidR="00604677" w:rsidRPr="00604677" w:rsidRDefault="00604677" w:rsidP="00604677">
      <w:pPr>
        <w:rPr>
          <w:rFonts w:cs="Arial"/>
        </w:rPr>
      </w:pPr>
    </w:p>
    <w:p w:rsidR="00604677" w:rsidRPr="00604677" w:rsidRDefault="00604677" w:rsidP="00604677">
      <w:pPr>
        <w:rPr>
          <w:rFonts w:cs="Arial"/>
        </w:rPr>
      </w:pPr>
    </w:p>
    <w:p w:rsidR="00604677" w:rsidRPr="00604677" w:rsidRDefault="00604677" w:rsidP="00604677">
      <w:pPr>
        <w:rPr>
          <w:rFonts w:cs="Arial"/>
        </w:rPr>
      </w:pPr>
    </w:p>
    <w:p w:rsidR="00604677" w:rsidRPr="00604677" w:rsidRDefault="00604677" w:rsidP="00604677">
      <w:pPr>
        <w:rPr>
          <w:rFonts w:cs="Arial"/>
        </w:rPr>
      </w:pPr>
    </w:p>
    <w:p w:rsidR="00604677" w:rsidRPr="00604677" w:rsidRDefault="00604677" w:rsidP="00604677">
      <w:pPr>
        <w:rPr>
          <w:rFonts w:cs="Arial"/>
        </w:rPr>
      </w:pPr>
    </w:p>
    <w:p w:rsidR="00604677" w:rsidRPr="00604677" w:rsidRDefault="00604677" w:rsidP="00604677">
      <w:pPr>
        <w:rPr>
          <w:rFonts w:cs="Arial"/>
        </w:rPr>
      </w:pPr>
    </w:p>
    <w:p w:rsidR="00604677" w:rsidRPr="00604677" w:rsidRDefault="00604677" w:rsidP="00604677">
      <w:pPr>
        <w:rPr>
          <w:rFonts w:cs="Arial"/>
        </w:rPr>
      </w:pPr>
    </w:p>
    <w:p w:rsidR="00604677" w:rsidRDefault="00604677" w:rsidP="00604677">
      <w:pPr>
        <w:tabs>
          <w:tab w:val="left" w:pos="3984"/>
        </w:tabs>
        <w:rPr>
          <w:rFonts w:cs="Arial"/>
        </w:rPr>
        <w:sectPr w:rsidR="00604677" w:rsidSect="002D2904">
          <w:headerReference w:type="default" r:id="rId12"/>
          <w:footerReference w:type="default" r:id="rId13"/>
          <w:endnotePr>
            <w:numFmt w:val="decimal"/>
          </w:endnotePr>
          <w:pgSz w:w="12240" w:h="15840"/>
          <w:pgMar w:top="1440" w:right="1440" w:bottom="900" w:left="1440" w:header="810" w:footer="1212" w:gutter="0"/>
          <w:cols w:space="720"/>
          <w:noEndnote/>
        </w:sectPr>
      </w:pPr>
      <w:r>
        <w:rPr>
          <w:rFonts w:cs="Arial"/>
        </w:rPr>
        <w:tab/>
      </w:r>
    </w:p>
    <w:p w:rsidR="008773C4" w:rsidRDefault="008773C4" w:rsidP="00604677">
      <w:pPr>
        <w:tabs>
          <w:tab w:val="left" w:pos="3984"/>
        </w:tabs>
        <w:rPr>
          <w:rFonts w:cs="Arial"/>
        </w:rPr>
      </w:pPr>
    </w:p>
    <w:p w:rsidR="00EE5C12" w:rsidRPr="00C4699B" w:rsidRDefault="00EE5C12" w:rsidP="00EE5C12">
      <w:pPr>
        <w:numPr>
          <w:ilvl w:val="0"/>
          <w:numId w:val="8"/>
        </w:numPr>
        <w:tabs>
          <w:tab w:val="left" w:pos="3984"/>
        </w:tabs>
        <w:rPr>
          <w:rFonts w:cs="Arial"/>
          <w:b/>
        </w:rPr>
      </w:pPr>
      <w:r w:rsidRPr="00C4699B">
        <w:rPr>
          <w:rFonts w:cs="Arial"/>
          <w:b/>
        </w:rPr>
        <w:t>Attach your pre-lab questions</w:t>
      </w:r>
    </w:p>
    <w:p w:rsidR="00B77263" w:rsidRPr="00C4699B" w:rsidRDefault="00B77263" w:rsidP="00B77263">
      <w:pPr>
        <w:rPr>
          <w:rFonts w:cs="Arial"/>
          <w:b/>
        </w:rPr>
      </w:pPr>
    </w:p>
    <w:p w:rsidR="00B77263" w:rsidRDefault="00B77263" w:rsidP="00B77263">
      <w:pPr>
        <w:rPr>
          <w:rFonts w:cs="Arial"/>
          <w:b/>
        </w:rPr>
      </w:pPr>
    </w:p>
    <w:p w:rsidR="00B77263" w:rsidRPr="0078525B" w:rsidRDefault="00B77263" w:rsidP="00B77263">
      <w:pPr>
        <w:rPr>
          <w:rFonts w:cs="Arial"/>
          <w:b/>
        </w:rPr>
      </w:pPr>
      <w:r w:rsidRPr="0078525B">
        <w:rPr>
          <w:rFonts w:cs="Arial"/>
          <w:b/>
        </w:rPr>
        <w:t xml:space="preserve">Eye Pattern </w:t>
      </w:r>
      <w:r>
        <w:rPr>
          <w:rFonts w:cs="Arial"/>
          <w:b/>
        </w:rPr>
        <w:t>with Noise</w:t>
      </w:r>
    </w:p>
    <w:p w:rsidR="009E3258" w:rsidRDefault="009E3258" w:rsidP="00EE5C12">
      <w:pPr>
        <w:tabs>
          <w:tab w:val="left" w:pos="3984"/>
        </w:tabs>
        <w:rPr>
          <w:rFonts w:cs="Arial"/>
        </w:rPr>
      </w:pPr>
    </w:p>
    <w:p w:rsidR="00EE5C12" w:rsidRDefault="009E3258" w:rsidP="00EE5C12">
      <w:pPr>
        <w:tabs>
          <w:tab w:val="left" w:pos="3984"/>
        </w:tabs>
        <w:rPr>
          <w:rFonts w:cs="Arial"/>
        </w:rPr>
      </w:pPr>
      <w:r>
        <w:rPr>
          <w:rFonts w:cs="Arial"/>
        </w:rPr>
        <w:t xml:space="preserve">Measured Signal </w:t>
      </w:r>
      <w:r w:rsidR="00B77263">
        <w:rPr>
          <w:rFonts w:cs="Arial"/>
        </w:rPr>
        <w:t>and Noise</w:t>
      </w:r>
      <w:r>
        <w:rPr>
          <w:rFonts w:cs="Arial"/>
        </w:rPr>
        <w:t>:</w:t>
      </w:r>
    </w:p>
    <w:p w:rsidR="009E3258" w:rsidRDefault="009E3258" w:rsidP="009E3258">
      <w:pPr>
        <w:numPr>
          <w:ilvl w:val="1"/>
          <w:numId w:val="3"/>
        </w:num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  <w:r>
        <w:rPr>
          <w:rFonts w:cs="Arial"/>
          <w:spacing w:val="-3"/>
        </w:rPr>
        <w:t>Verify your settings with the instructor before you record the following:</w:t>
      </w:r>
    </w:p>
    <w:p w:rsidR="009E3258" w:rsidRDefault="009E3258" w:rsidP="009E3258">
      <w:pPr>
        <w:numPr>
          <w:ilvl w:val="2"/>
          <w:numId w:val="3"/>
        </w:num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  <w:proofErr w:type="spellStart"/>
      <w:r>
        <w:rPr>
          <w:rFonts w:cs="Arial"/>
          <w:spacing w:val="-3"/>
        </w:rPr>
        <w:t>Vp</w:t>
      </w:r>
      <w:proofErr w:type="spellEnd"/>
      <w:r>
        <w:rPr>
          <w:rFonts w:cs="Arial"/>
          <w:spacing w:val="-3"/>
        </w:rPr>
        <w:t xml:space="preserve">-p and </w:t>
      </w:r>
      <w:proofErr w:type="spellStart"/>
      <w:r>
        <w:rPr>
          <w:rFonts w:cs="Arial"/>
          <w:spacing w:val="-3"/>
        </w:rPr>
        <w:t>Vrms</w:t>
      </w:r>
      <w:proofErr w:type="spellEnd"/>
      <w:r>
        <w:rPr>
          <w:rFonts w:cs="Arial"/>
          <w:spacing w:val="-3"/>
        </w:rPr>
        <w:t xml:space="preserve"> values of just the noise</w:t>
      </w:r>
      <w:r w:rsidR="00B77263">
        <w:rPr>
          <w:rFonts w:cs="Arial"/>
          <w:spacing w:val="-3"/>
        </w:rPr>
        <w:t>:</w:t>
      </w:r>
    </w:p>
    <w:p w:rsidR="00B77263" w:rsidRDefault="00B77263" w:rsidP="00B77263">
      <w:p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3446C" w:rsidTr="0043446C">
        <w:tc>
          <w:tcPr>
            <w:tcW w:w="3192" w:type="dxa"/>
          </w:tcPr>
          <w:p w:rsidR="0043446C" w:rsidRDefault="0043446C" w:rsidP="00B77263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cs="Arial"/>
                <w:spacing w:val="-3"/>
              </w:rPr>
            </w:pPr>
          </w:p>
        </w:tc>
        <w:tc>
          <w:tcPr>
            <w:tcW w:w="3192" w:type="dxa"/>
          </w:tcPr>
          <w:p w:rsidR="0043446C" w:rsidRDefault="0043446C" w:rsidP="00B77263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cs="Arial"/>
                <w:spacing w:val="-3"/>
              </w:rPr>
            </w:pPr>
            <w:proofErr w:type="spellStart"/>
            <w:r>
              <w:rPr>
                <w:rFonts w:cs="Arial"/>
                <w:spacing w:val="-3"/>
              </w:rPr>
              <w:t>Vp</w:t>
            </w:r>
            <w:proofErr w:type="spellEnd"/>
            <w:r>
              <w:rPr>
                <w:rFonts w:cs="Arial"/>
                <w:spacing w:val="-3"/>
              </w:rPr>
              <w:t>-p</w:t>
            </w:r>
          </w:p>
        </w:tc>
        <w:tc>
          <w:tcPr>
            <w:tcW w:w="3192" w:type="dxa"/>
          </w:tcPr>
          <w:p w:rsidR="0043446C" w:rsidRDefault="0043446C" w:rsidP="00B77263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cs="Arial"/>
                <w:spacing w:val="-3"/>
              </w:rPr>
            </w:pPr>
            <w:proofErr w:type="spellStart"/>
            <w:r>
              <w:rPr>
                <w:rFonts w:cs="Arial"/>
                <w:spacing w:val="-3"/>
              </w:rPr>
              <w:t>Vrms</w:t>
            </w:r>
            <w:proofErr w:type="spellEnd"/>
          </w:p>
        </w:tc>
      </w:tr>
      <w:tr w:rsidR="0043446C" w:rsidTr="0043446C">
        <w:tc>
          <w:tcPr>
            <w:tcW w:w="3192" w:type="dxa"/>
          </w:tcPr>
          <w:p w:rsidR="0043446C" w:rsidRDefault="0043446C" w:rsidP="00B77263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cs="Arial"/>
                <w:spacing w:val="-3"/>
              </w:rPr>
            </w:pPr>
            <w:r>
              <w:rPr>
                <w:rFonts w:cs="Arial"/>
                <w:spacing w:val="-3"/>
              </w:rPr>
              <w:t>Noise</w:t>
            </w:r>
          </w:p>
        </w:tc>
        <w:tc>
          <w:tcPr>
            <w:tcW w:w="3192" w:type="dxa"/>
          </w:tcPr>
          <w:p w:rsidR="0043446C" w:rsidRDefault="0043446C" w:rsidP="00B77263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cs="Arial"/>
                <w:spacing w:val="-3"/>
              </w:rPr>
            </w:pPr>
            <w:r>
              <w:rPr>
                <w:rFonts w:cs="Arial"/>
                <w:spacing w:val="-3"/>
              </w:rPr>
              <w:t>75 mV</w:t>
            </w:r>
          </w:p>
        </w:tc>
        <w:tc>
          <w:tcPr>
            <w:tcW w:w="3192" w:type="dxa"/>
          </w:tcPr>
          <w:p w:rsidR="0043446C" w:rsidRDefault="0043446C" w:rsidP="00B77263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cs="Arial"/>
                <w:spacing w:val="-3"/>
              </w:rPr>
            </w:pPr>
            <w:r>
              <w:rPr>
                <w:rFonts w:cs="Arial"/>
                <w:spacing w:val="-3"/>
              </w:rPr>
              <w:t>10.2 mV</w:t>
            </w:r>
          </w:p>
        </w:tc>
      </w:tr>
    </w:tbl>
    <w:p w:rsidR="00B77263" w:rsidRDefault="00B77263" w:rsidP="00B77263">
      <w:p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</w:p>
    <w:p w:rsidR="00B77263" w:rsidRDefault="009E3258" w:rsidP="009E3258">
      <w:pPr>
        <w:numPr>
          <w:ilvl w:val="2"/>
          <w:numId w:val="3"/>
        </w:num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  <w:proofErr w:type="spellStart"/>
      <w:r>
        <w:rPr>
          <w:rFonts w:cs="Arial"/>
          <w:spacing w:val="-3"/>
        </w:rPr>
        <w:t>Vpp</w:t>
      </w:r>
      <w:proofErr w:type="spellEnd"/>
      <w:r>
        <w:rPr>
          <w:rFonts w:cs="Arial"/>
          <w:spacing w:val="-3"/>
        </w:rPr>
        <w:t xml:space="preserve"> and </w:t>
      </w:r>
      <w:proofErr w:type="spellStart"/>
      <w:r>
        <w:rPr>
          <w:rFonts w:cs="Arial"/>
          <w:spacing w:val="-3"/>
        </w:rPr>
        <w:t>Vrms</w:t>
      </w:r>
      <w:proofErr w:type="spellEnd"/>
      <w:r>
        <w:rPr>
          <w:rFonts w:cs="Arial"/>
          <w:spacing w:val="-3"/>
        </w:rPr>
        <w:t xml:space="preserve"> of just the signal</w:t>
      </w:r>
      <w:r w:rsidR="00B77263">
        <w:rPr>
          <w:rFonts w:cs="Arial"/>
          <w:spacing w:val="-3"/>
        </w:rPr>
        <w:t>:</w:t>
      </w:r>
    </w:p>
    <w:p w:rsidR="00B77263" w:rsidRDefault="00B77263" w:rsidP="00B77263">
      <w:p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</w:p>
    <w:p w:rsidR="0043446C" w:rsidRDefault="009E3258" w:rsidP="00B77263">
      <w:p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  <w:r w:rsidRPr="00B35A46">
        <w:rPr>
          <w:rFonts w:cs="Arial"/>
          <w:spacing w:val="-3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3446C" w:rsidTr="0043446C">
        <w:tc>
          <w:tcPr>
            <w:tcW w:w="3192" w:type="dxa"/>
          </w:tcPr>
          <w:p w:rsidR="0043446C" w:rsidRDefault="0043446C" w:rsidP="00B77263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cs="Arial"/>
                <w:spacing w:val="-3"/>
              </w:rPr>
            </w:pPr>
          </w:p>
        </w:tc>
        <w:tc>
          <w:tcPr>
            <w:tcW w:w="3192" w:type="dxa"/>
          </w:tcPr>
          <w:p w:rsidR="0043446C" w:rsidRDefault="0043446C" w:rsidP="00B77263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cs="Arial"/>
                <w:spacing w:val="-3"/>
              </w:rPr>
            </w:pPr>
            <w:proofErr w:type="spellStart"/>
            <w:r>
              <w:rPr>
                <w:rFonts w:cs="Arial"/>
                <w:spacing w:val="-3"/>
              </w:rPr>
              <w:t>Vp</w:t>
            </w:r>
            <w:proofErr w:type="spellEnd"/>
            <w:r>
              <w:rPr>
                <w:rFonts w:cs="Arial"/>
                <w:spacing w:val="-3"/>
              </w:rPr>
              <w:t>-p</w:t>
            </w:r>
          </w:p>
        </w:tc>
        <w:tc>
          <w:tcPr>
            <w:tcW w:w="3192" w:type="dxa"/>
          </w:tcPr>
          <w:p w:rsidR="0043446C" w:rsidRDefault="0043446C" w:rsidP="00B77263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cs="Arial"/>
                <w:spacing w:val="-3"/>
              </w:rPr>
            </w:pPr>
            <w:proofErr w:type="spellStart"/>
            <w:r>
              <w:rPr>
                <w:rFonts w:cs="Arial"/>
                <w:spacing w:val="-3"/>
              </w:rPr>
              <w:t>Vrms</w:t>
            </w:r>
            <w:proofErr w:type="spellEnd"/>
          </w:p>
        </w:tc>
      </w:tr>
      <w:tr w:rsidR="0043446C" w:rsidTr="0043446C">
        <w:tc>
          <w:tcPr>
            <w:tcW w:w="3192" w:type="dxa"/>
          </w:tcPr>
          <w:p w:rsidR="0043446C" w:rsidRDefault="0043446C" w:rsidP="00B77263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cs="Arial"/>
                <w:spacing w:val="-3"/>
              </w:rPr>
            </w:pPr>
            <w:r>
              <w:rPr>
                <w:rFonts w:cs="Arial"/>
                <w:spacing w:val="-3"/>
              </w:rPr>
              <w:t>Signal</w:t>
            </w:r>
          </w:p>
        </w:tc>
        <w:tc>
          <w:tcPr>
            <w:tcW w:w="3192" w:type="dxa"/>
          </w:tcPr>
          <w:p w:rsidR="0043446C" w:rsidRDefault="0043446C" w:rsidP="00B77263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cs="Arial"/>
                <w:spacing w:val="-3"/>
              </w:rPr>
            </w:pPr>
            <w:r>
              <w:rPr>
                <w:rFonts w:cs="Arial"/>
                <w:spacing w:val="-3"/>
              </w:rPr>
              <w:t>96 mV</w:t>
            </w:r>
          </w:p>
        </w:tc>
        <w:tc>
          <w:tcPr>
            <w:tcW w:w="3192" w:type="dxa"/>
          </w:tcPr>
          <w:p w:rsidR="0043446C" w:rsidRDefault="0043446C" w:rsidP="00B77263">
            <w:pPr>
              <w:tabs>
                <w:tab w:val="left" w:pos="-720"/>
              </w:tabs>
              <w:suppressAutoHyphens/>
              <w:spacing w:line="240" w:lineRule="atLeast"/>
              <w:jc w:val="both"/>
              <w:rPr>
                <w:rFonts w:cs="Arial"/>
                <w:spacing w:val="-3"/>
              </w:rPr>
            </w:pPr>
            <w:r>
              <w:rPr>
                <w:rFonts w:cs="Arial"/>
                <w:spacing w:val="-3"/>
              </w:rPr>
              <w:t>30.9 mV</w:t>
            </w:r>
          </w:p>
        </w:tc>
      </w:tr>
    </w:tbl>
    <w:p w:rsidR="009E3258" w:rsidRDefault="009E3258" w:rsidP="00B77263">
      <w:p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</w:p>
    <w:p w:rsidR="009E3258" w:rsidRDefault="009E3258" w:rsidP="009E3258">
      <w:pPr>
        <w:numPr>
          <w:ilvl w:val="2"/>
          <w:numId w:val="3"/>
        </w:num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  <w:r>
        <w:rPr>
          <w:rFonts w:cs="Arial"/>
          <w:spacing w:val="-3"/>
        </w:rPr>
        <w:t xml:space="preserve">Calculate the </w:t>
      </w:r>
      <w:r w:rsidRPr="00B35A46">
        <w:rPr>
          <w:rFonts w:cs="Arial"/>
          <w:spacing w:val="-3"/>
        </w:rPr>
        <w:t xml:space="preserve"> </w:t>
      </w:r>
      <w:r>
        <w:rPr>
          <w:rFonts w:cs="Arial"/>
          <w:spacing w:val="-3"/>
        </w:rPr>
        <w:t>signal to noise ratio in dB</w:t>
      </w:r>
      <w:r w:rsidR="00B77263">
        <w:rPr>
          <w:rFonts w:cs="Arial"/>
          <w:spacing w:val="-3"/>
        </w:rPr>
        <w:t>:</w:t>
      </w:r>
    </w:p>
    <w:p w:rsidR="0043446C" w:rsidRDefault="0043446C" w:rsidP="0043446C">
      <w:pPr>
        <w:tabs>
          <w:tab w:val="left" w:pos="-720"/>
        </w:tabs>
        <w:suppressAutoHyphens/>
        <w:spacing w:line="240" w:lineRule="atLeast"/>
        <w:ind w:left="1080"/>
        <w:jc w:val="both"/>
        <w:rPr>
          <w:rFonts w:cs="Arial"/>
          <w:spacing w:val="-3"/>
        </w:rPr>
      </w:pPr>
    </w:p>
    <w:p w:rsidR="0043446C" w:rsidRDefault="0043446C" w:rsidP="0043446C">
      <w:pPr>
        <w:tabs>
          <w:tab w:val="left" w:pos="-720"/>
        </w:tabs>
        <w:suppressAutoHyphens/>
        <w:spacing w:line="240" w:lineRule="atLeast"/>
        <w:ind w:left="1080"/>
        <w:jc w:val="both"/>
        <w:rPr>
          <w:rFonts w:cs="Arial"/>
          <w:spacing w:val="-3"/>
        </w:rPr>
      </w:pPr>
      <w:r>
        <w:rPr>
          <w:rFonts w:cs="Arial"/>
          <w:spacing w:val="-3"/>
        </w:rPr>
        <w:t>SNR = 9.7 dB</w:t>
      </w:r>
    </w:p>
    <w:p w:rsidR="009E3258" w:rsidRDefault="009E3258" w:rsidP="009E3258">
      <w:pPr>
        <w:tabs>
          <w:tab w:val="left" w:pos="-720"/>
        </w:tabs>
        <w:suppressAutoHyphens/>
        <w:spacing w:line="240" w:lineRule="atLeast"/>
        <w:ind w:left="360"/>
        <w:jc w:val="both"/>
        <w:rPr>
          <w:rFonts w:cs="Arial"/>
          <w:spacing w:val="-3"/>
        </w:rPr>
      </w:pPr>
    </w:p>
    <w:p w:rsidR="00B77263" w:rsidRDefault="00B77263" w:rsidP="009E3258">
      <w:pPr>
        <w:tabs>
          <w:tab w:val="left" w:pos="-720"/>
        </w:tabs>
        <w:suppressAutoHyphens/>
        <w:spacing w:line="240" w:lineRule="atLeast"/>
        <w:ind w:left="360"/>
        <w:jc w:val="both"/>
        <w:rPr>
          <w:rFonts w:cs="Arial"/>
          <w:spacing w:val="-3"/>
        </w:rPr>
      </w:pPr>
      <w:r>
        <w:rPr>
          <w:rFonts w:cs="Arial"/>
          <w:spacing w:val="-3"/>
        </w:rPr>
        <w:t>Eye Pattern plot:</w:t>
      </w:r>
    </w:p>
    <w:p w:rsidR="009E3258" w:rsidRDefault="009E3258" w:rsidP="009E3258">
      <w:pPr>
        <w:numPr>
          <w:ilvl w:val="1"/>
          <w:numId w:val="3"/>
        </w:num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  <w:r>
        <w:rPr>
          <w:rFonts w:cs="Arial"/>
          <w:spacing w:val="-3"/>
        </w:rPr>
        <w:t xml:space="preserve">Plot (or </w:t>
      </w:r>
      <w:r w:rsidR="00B77263">
        <w:rPr>
          <w:rFonts w:cs="Arial"/>
          <w:spacing w:val="-3"/>
        </w:rPr>
        <w:t xml:space="preserve">screen </w:t>
      </w:r>
      <w:r>
        <w:rPr>
          <w:rFonts w:cs="Arial"/>
          <w:spacing w:val="-3"/>
        </w:rPr>
        <w:t>capture) and identify</w:t>
      </w:r>
      <w:r w:rsidR="00B77263">
        <w:rPr>
          <w:rFonts w:cs="Arial"/>
          <w:spacing w:val="-3"/>
        </w:rPr>
        <w:t>:</w:t>
      </w:r>
      <w:r>
        <w:rPr>
          <w:rFonts w:cs="Arial"/>
          <w:spacing w:val="-3"/>
        </w:rPr>
        <w:t xml:space="preserve"> the following for</w:t>
      </w:r>
      <w:r w:rsidR="00B77263">
        <w:rPr>
          <w:rFonts w:cs="Arial"/>
          <w:spacing w:val="-3"/>
        </w:rPr>
        <w:t xml:space="preserve"> settings of part c)</w:t>
      </w:r>
    </w:p>
    <w:p w:rsidR="009E3258" w:rsidRDefault="009E3258" w:rsidP="009E3258">
      <w:pPr>
        <w:numPr>
          <w:ilvl w:val="2"/>
          <w:numId w:val="3"/>
        </w:num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  <w:r>
        <w:rPr>
          <w:rFonts w:cs="Arial"/>
          <w:spacing w:val="-3"/>
        </w:rPr>
        <w:t>ISI (volts p-p)</w:t>
      </w:r>
      <w:r w:rsidR="0043446C">
        <w:rPr>
          <w:rFonts w:cs="Arial"/>
          <w:spacing w:val="-3"/>
        </w:rPr>
        <w:t xml:space="preserve"> – 29.6 mV</w:t>
      </w:r>
    </w:p>
    <w:p w:rsidR="009E3258" w:rsidRDefault="009E3258" w:rsidP="009E3258">
      <w:pPr>
        <w:numPr>
          <w:ilvl w:val="2"/>
          <w:numId w:val="3"/>
        </w:num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  <w:r>
        <w:rPr>
          <w:rFonts w:cs="Arial"/>
          <w:spacing w:val="-3"/>
        </w:rPr>
        <w:t xml:space="preserve">Noise Margin </w:t>
      </w:r>
      <w:r w:rsidR="00F85686">
        <w:rPr>
          <w:rFonts w:cs="Arial"/>
          <w:spacing w:val="-3"/>
        </w:rPr>
        <w:t>(volts)</w:t>
      </w:r>
      <w:r w:rsidR="0043446C">
        <w:rPr>
          <w:rFonts w:cs="Arial"/>
          <w:spacing w:val="-3"/>
        </w:rPr>
        <w:t xml:space="preserve"> – 23.2 mV</w:t>
      </w:r>
    </w:p>
    <w:p w:rsidR="009E3258" w:rsidRDefault="009E3258" w:rsidP="009E3258">
      <w:pPr>
        <w:numPr>
          <w:ilvl w:val="2"/>
          <w:numId w:val="3"/>
        </w:num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  <w:r>
        <w:rPr>
          <w:rFonts w:cs="Arial"/>
          <w:spacing w:val="-3"/>
        </w:rPr>
        <w:t>Timing sensitivity</w:t>
      </w:r>
      <w:r w:rsidR="00F85686">
        <w:rPr>
          <w:rFonts w:cs="Arial"/>
          <w:spacing w:val="-3"/>
        </w:rPr>
        <w:t xml:space="preserve"> (volts/second)</w:t>
      </w:r>
      <w:r w:rsidR="0043446C">
        <w:rPr>
          <w:rFonts w:cs="Arial"/>
          <w:spacing w:val="-3"/>
        </w:rPr>
        <w:t xml:space="preserve"> – 2960 V/s</w:t>
      </w:r>
    </w:p>
    <w:p w:rsidR="009E3258" w:rsidRDefault="009E3258" w:rsidP="009E3258">
      <w:pPr>
        <w:numPr>
          <w:ilvl w:val="2"/>
          <w:numId w:val="3"/>
        </w:num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  <w:r>
        <w:rPr>
          <w:rFonts w:cs="Arial"/>
          <w:spacing w:val="-3"/>
        </w:rPr>
        <w:t>Zero-crossing Jitter</w:t>
      </w:r>
      <w:r w:rsidR="00F85686">
        <w:rPr>
          <w:rFonts w:cs="Arial"/>
          <w:spacing w:val="-3"/>
        </w:rPr>
        <w:t xml:space="preserve"> (seconds)</w:t>
      </w:r>
      <w:r w:rsidR="0043446C">
        <w:rPr>
          <w:rFonts w:cs="Arial"/>
          <w:spacing w:val="-3"/>
        </w:rPr>
        <w:t xml:space="preserve"> – 7.76 </w:t>
      </w:r>
      <w:proofErr w:type="spellStart"/>
      <w:r w:rsidR="0043446C">
        <w:rPr>
          <w:rFonts w:cs="Arial"/>
          <w:spacing w:val="-3"/>
        </w:rPr>
        <w:t>uV</w:t>
      </w:r>
      <w:proofErr w:type="spellEnd"/>
    </w:p>
    <w:p w:rsidR="009E3258" w:rsidRDefault="009E3258" w:rsidP="009E3258">
      <w:pPr>
        <w:numPr>
          <w:ilvl w:val="2"/>
          <w:numId w:val="3"/>
        </w:num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  <w:r>
        <w:rPr>
          <w:rFonts w:cs="Arial"/>
          <w:spacing w:val="-3"/>
        </w:rPr>
        <w:t>Optimum sampling time</w:t>
      </w:r>
      <w:r w:rsidR="00F85686">
        <w:rPr>
          <w:rFonts w:cs="Arial"/>
          <w:spacing w:val="-3"/>
        </w:rPr>
        <w:t xml:space="preserve"> </w:t>
      </w:r>
      <w:r w:rsidR="0043446C">
        <w:rPr>
          <w:rFonts w:cs="Arial"/>
          <w:spacing w:val="-3"/>
        </w:rPr>
        <w:t>– 13.1 us</w:t>
      </w:r>
    </w:p>
    <w:p w:rsidR="00B77263" w:rsidRDefault="00B77263" w:rsidP="00B77263">
      <w:p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</w:p>
    <w:p w:rsidR="00B77263" w:rsidRDefault="00A07C21" w:rsidP="00B77263">
      <w:p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970270" cy="3048000"/>
                <wp:effectExtent l="0" t="0" r="1905" b="0"/>
                <wp:docPr id="7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" name="Group 12"/>
                        <wpg:cNvGrpSpPr>
                          <a:grpSpLocks/>
                        </wpg:cNvGrpSpPr>
                        <wpg:grpSpPr bwMode="auto">
                          <a:xfrm>
                            <a:off x="152400" y="152400"/>
                            <a:ext cx="5817870" cy="2667000"/>
                            <a:chOff x="1680" y="7223"/>
                            <a:chExt cx="9162" cy="4200"/>
                          </a:xfrm>
                        </wpg:grpSpPr>
                        <wps:wsp>
                          <wps:cNvPr id="2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80" y="7223"/>
                              <a:ext cx="72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7263" w:rsidRDefault="00B77263">
                                <w:r>
                                  <w:t>Volts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Line 8"/>
                          <wps:cNvCnPr/>
                          <wps:spPr bwMode="auto">
                            <a:xfrm>
                              <a:off x="2160" y="7223"/>
                              <a:ext cx="1" cy="42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Line 9"/>
                          <wps:cNvCnPr/>
                          <wps:spPr bwMode="auto">
                            <a:xfrm>
                              <a:off x="2160" y="9261"/>
                              <a:ext cx="8040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21" y="9073"/>
                              <a:ext cx="621" cy="4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7263" w:rsidRDefault="00B77263">
                                <w:proofErr w:type="gramStart"/>
                                <w:r>
                                  <w:t>t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5" o:spid="_x0000_s1026" editas="canvas" style="width:470.1pt;height:240pt;mso-position-horizontal-relative:char;mso-position-vertical-relative:line" coordsize="59702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">
                <v:shape id="_x0000_s1027" type="#_x0000_t75" style="position:absolute;width:59702;height:30480;visibility:visible;mso-wrap-style:square">
                  <v:fill o:detectmouseclick="t"/>
                  <v:path o:connecttype="none"/>
                </v:shape>
                <v:group id="Group 12" o:spid="_x0000_s1028" style="position:absolute;left:1524;top:1524;width:58178;height:26670" coordorigin="1680,7223" coordsize="9162,4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9" type="#_x0000_t202" style="position:absolute;left:1680;top:7223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JBzcMA&#10;AADaAAAADwAAAGRycy9kb3ducmV2LnhtbESPwWrDMBBE74H+g9hCbokcF0xwowSnUCgUAnVMz4u1&#10;tVxbK2OpjtOvrwqBHIeZecPsDrPtxUSjbx0r2KwTEMS10y03Cqrz62oLwgdkjb1jUnAlD4f9w2KH&#10;uXYX/qCpDI2IEPY5KjAhDLmUvjZk0a/dQBy9LzdaDFGOjdQjXiLc9jJNkkxabDkuGBzoxVDdlT9W&#10;wZT8VvUTOvl++s6qrjDpcTp9KrV8nItnEIHmcA/f2m9aQQr/V+INkP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JBzcMAAADaAAAADwAAAAAAAAAAAAAAAACYAgAAZHJzL2Rv&#10;d25yZXYueG1sUEsFBgAAAAAEAAQA9QAAAIgDAAAAAA==&#10;" stroked="f">
                    <v:textbox style="layout-flow:vertical;mso-layout-flow-alt:bottom-to-top">
                      <w:txbxContent>
                        <w:p w:rsidR="00B77263" w:rsidRDefault="00B77263">
                          <w:r>
                            <w:t>Volts</w:t>
                          </w:r>
                        </w:p>
                      </w:txbxContent>
                    </v:textbox>
                  </v:shape>
                  <v:line id="Line 8" o:spid="_x0000_s1030" style="position:absolute;visibility:visible;mso-wrap-style:square" from="2160,7223" to="2161,11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  <v:line id="Line 9" o:spid="_x0000_s1031" style="position:absolute;visibility:visible;mso-wrap-style:square" from="2160,9261" to="10200,9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  <v:shape id="Text Box 11" o:spid="_x0000_s1032" type="#_x0000_t202" style="position:absolute;left:10221;top:9073;width:621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  <v:textbox>
                      <w:txbxContent>
                        <w:p w:rsidR="00B77263" w:rsidRDefault="00B77263">
                          <w:proofErr w:type="gramStart"/>
                          <w:r>
                            <w:t>t</w:t>
                          </w:r>
                          <w:proofErr w:type="gramEnd"/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9E3258" w:rsidRDefault="009E3258" w:rsidP="009E3258">
      <w:pPr>
        <w:tabs>
          <w:tab w:val="left" w:pos="-720"/>
        </w:tabs>
        <w:suppressAutoHyphens/>
        <w:spacing w:line="240" w:lineRule="atLeast"/>
        <w:ind w:left="720"/>
        <w:jc w:val="both"/>
        <w:rPr>
          <w:rFonts w:cs="Arial"/>
          <w:spacing w:val="-3"/>
        </w:rPr>
      </w:pPr>
    </w:p>
    <w:p w:rsidR="00F85686" w:rsidRDefault="00F85686" w:rsidP="00F85686">
      <w:p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</w:p>
    <w:p w:rsidR="00C4699B" w:rsidRDefault="00C4699B" w:rsidP="00CA5167">
      <w:pPr>
        <w:tabs>
          <w:tab w:val="left" w:pos="-720"/>
        </w:tabs>
        <w:suppressAutoHyphens/>
        <w:spacing w:line="240" w:lineRule="atLeast"/>
        <w:jc w:val="both"/>
        <w:rPr>
          <w:rFonts w:cs="Arial"/>
          <w:b/>
          <w:spacing w:val="-3"/>
        </w:rPr>
      </w:pPr>
    </w:p>
    <w:p w:rsidR="00C4699B" w:rsidRDefault="00C4699B" w:rsidP="00CA5167">
      <w:pPr>
        <w:tabs>
          <w:tab w:val="left" w:pos="-720"/>
        </w:tabs>
        <w:suppressAutoHyphens/>
        <w:spacing w:line="240" w:lineRule="atLeast"/>
        <w:jc w:val="both"/>
        <w:rPr>
          <w:rFonts w:cs="Arial"/>
          <w:b/>
          <w:spacing w:val="-3"/>
        </w:rPr>
      </w:pPr>
    </w:p>
    <w:p w:rsidR="00CA5167" w:rsidRDefault="00CA5167" w:rsidP="00CA5167">
      <w:pPr>
        <w:tabs>
          <w:tab w:val="left" w:pos="-720"/>
        </w:tabs>
        <w:suppressAutoHyphens/>
        <w:spacing w:line="240" w:lineRule="atLeast"/>
        <w:jc w:val="both"/>
        <w:rPr>
          <w:rFonts w:cs="Arial"/>
          <w:b/>
          <w:spacing w:val="-3"/>
        </w:rPr>
      </w:pPr>
      <w:r w:rsidRPr="00F85686">
        <w:rPr>
          <w:rFonts w:cs="Arial"/>
          <w:b/>
          <w:spacing w:val="-3"/>
        </w:rPr>
        <w:t>Signal to noise estimate in Frequency Domain</w:t>
      </w:r>
    </w:p>
    <w:p w:rsidR="00CA5167" w:rsidRPr="00F85686" w:rsidRDefault="00CA5167" w:rsidP="00CA5167">
      <w:pPr>
        <w:tabs>
          <w:tab w:val="left" w:pos="-720"/>
        </w:tabs>
        <w:suppressAutoHyphens/>
        <w:spacing w:line="240" w:lineRule="atLeast"/>
        <w:jc w:val="both"/>
        <w:rPr>
          <w:rFonts w:cs="Arial"/>
          <w:b/>
          <w:spacing w:val="-3"/>
        </w:rPr>
      </w:pPr>
    </w:p>
    <w:p w:rsidR="00CA5167" w:rsidRDefault="00CA5167" w:rsidP="00CA5167">
      <w:pPr>
        <w:numPr>
          <w:ilvl w:val="0"/>
          <w:numId w:val="11"/>
        </w:num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  <w:r>
        <w:rPr>
          <w:rFonts w:cs="Arial"/>
          <w:spacing w:val="-3"/>
        </w:rPr>
        <w:t>O</w:t>
      </w:r>
      <w:r w:rsidRPr="00B35A46">
        <w:rPr>
          <w:rFonts w:cs="Arial"/>
          <w:spacing w:val="-3"/>
        </w:rPr>
        <w:t>bserve the spectrum of the signal</w:t>
      </w:r>
      <w:r>
        <w:rPr>
          <w:rFonts w:cs="Arial"/>
          <w:spacing w:val="-3"/>
        </w:rPr>
        <w:t xml:space="preserve"> of part d) using the FFT</w:t>
      </w:r>
      <w:r w:rsidRPr="00B35A46">
        <w:rPr>
          <w:rFonts w:cs="Arial"/>
          <w:spacing w:val="-3"/>
        </w:rPr>
        <w:t xml:space="preserve">.  </w:t>
      </w:r>
    </w:p>
    <w:p w:rsidR="00CA5167" w:rsidRDefault="00CA5167" w:rsidP="00CA5167">
      <w:pPr>
        <w:numPr>
          <w:ilvl w:val="1"/>
          <w:numId w:val="11"/>
        </w:num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  <w:r>
        <w:rPr>
          <w:rFonts w:cs="Arial"/>
          <w:spacing w:val="-3"/>
        </w:rPr>
        <w:t>Record the 20 KHz signal RMS volts from the FFT:</w:t>
      </w:r>
    </w:p>
    <w:p w:rsidR="00CA5167" w:rsidRDefault="00CA5167" w:rsidP="0043446C">
      <w:pPr>
        <w:tabs>
          <w:tab w:val="left" w:pos="-720"/>
        </w:tabs>
        <w:suppressAutoHyphens/>
        <w:spacing w:line="240" w:lineRule="atLeast"/>
        <w:ind w:left="720"/>
        <w:jc w:val="both"/>
        <w:rPr>
          <w:rFonts w:cs="Arial"/>
          <w:spacing w:val="-3"/>
        </w:rPr>
      </w:pPr>
    </w:p>
    <w:p w:rsidR="0043446C" w:rsidRDefault="0043446C" w:rsidP="0043446C">
      <w:pPr>
        <w:tabs>
          <w:tab w:val="left" w:pos="-720"/>
        </w:tabs>
        <w:suppressAutoHyphens/>
        <w:spacing w:line="240" w:lineRule="atLeast"/>
        <w:ind w:left="720"/>
        <w:jc w:val="both"/>
        <w:rPr>
          <w:rFonts w:cs="Arial"/>
          <w:spacing w:val="-3"/>
        </w:rPr>
      </w:pPr>
      <w:r>
        <w:rPr>
          <w:rFonts w:cs="Arial"/>
          <w:spacing w:val="-3"/>
        </w:rPr>
        <w:t>28.4 mV</w:t>
      </w:r>
    </w:p>
    <w:p w:rsidR="00CA5167" w:rsidRDefault="00CA5167" w:rsidP="00CA5167">
      <w:p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</w:p>
    <w:p w:rsidR="00CA5167" w:rsidRDefault="00CA5167" w:rsidP="00CA5167">
      <w:pPr>
        <w:numPr>
          <w:ilvl w:val="1"/>
          <w:numId w:val="11"/>
        </w:num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  <w:r>
        <w:rPr>
          <w:rFonts w:cs="Arial"/>
          <w:spacing w:val="-3"/>
        </w:rPr>
        <w:t>Record the Sample rate:</w:t>
      </w:r>
    </w:p>
    <w:p w:rsidR="00CA5167" w:rsidRDefault="00CA5167" w:rsidP="00CA5167">
      <w:p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</w:p>
    <w:p w:rsidR="00CA5167" w:rsidRDefault="0043446C" w:rsidP="0043446C">
      <w:pPr>
        <w:tabs>
          <w:tab w:val="left" w:pos="-720"/>
        </w:tabs>
        <w:suppressAutoHyphens/>
        <w:spacing w:line="240" w:lineRule="atLeast"/>
        <w:ind w:left="720"/>
        <w:jc w:val="both"/>
        <w:rPr>
          <w:rFonts w:cs="Arial"/>
          <w:spacing w:val="-3"/>
        </w:rPr>
      </w:pPr>
      <w:r>
        <w:rPr>
          <w:rFonts w:cs="Arial"/>
          <w:spacing w:val="-3"/>
        </w:rPr>
        <w:t>10 MS/s</w:t>
      </w:r>
    </w:p>
    <w:p w:rsidR="0043446C" w:rsidRDefault="0043446C" w:rsidP="00CA5167">
      <w:p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</w:p>
    <w:p w:rsidR="00CA5167" w:rsidRDefault="00CA5167" w:rsidP="00CA5167">
      <w:pPr>
        <w:numPr>
          <w:ilvl w:val="1"/>
          <w:numId w:val="11"/>
        </w:num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  <w:r>
        <w:rPr>
          <w:rFonts w:cs="Arial"/>
          <w:spacing w:val="-3"/>
        </w:rPr>
        <w:t>Estimate the RMS noise density:</w:t>
      </w:r>
    </w:p>
    <w:p w:rsidR="00CA5167" w:rsidRDefault="00CA5167" w:rsidP="00CA5167">
      <w:pPr>
        <w:tabs>
          <w:tab w:val="left" w:pos="-720"/>
        </w:tabs>
        <w:suppressAutoHyphens/>
        <w:spacing w:line="240" w:lineRule="atLeast"/>
        <w:ind w:left="360"/>
        <w:jc w:val="both"/>
        <w:rPr>
          <w:rFonts w:cs="Arial"/>
          <w:spacing w:val="-3"/>
        </w:rPr>
      </w:pPr>
    </w:p>
    <w:p w:rsidR="0043446C" w:rsidRDefault="0043446C" w:rsidP="0043446C">
      <w:pPr>
        <w:tabs>
          <w:tab w:val="left" w:pos="-720"/>
        </w:tabs>
        <w:suppressAutoHyphens/>
        <w:spacing w:line="240" w:lineRule="atLeast"/>
        <w:ind w:left="720"/>
        <w:jc w:val="both"/>
        <w:rPr>
          <w:rFonts w:cs="Arial"/>
          <w:spacing w:val="-3"/>
        </w:rPr>
      </w:pPr>
      <w:proofErr w:type="gramStart"/>
      <w:r>
        <w:rPr>
          <w:rFonts w:cs="Arial"/>
          <w:spacing w:val="-3"/>
        </w:rPr>
        <w:t xml:space="preserve">200 </w:t>
      </w:r>
      <w:proofErr w:type="spellStart"/>
      <w:r>
        <w:rPr>
          <w:rFonts w:cs="Arial"/>
          <w:spacing w:val="-3"/>
        </w:rPr>
        <w:t>uV</w:t>
      </w:r>
      <w:proofErr w:type="spellEnd"/>
      <w:r>
        <w:rPr>
          <w:rFonts w:cs="Arial"/>
          <w:spacing w:val="-3"/>
        </w:rPr>
        <w:t>/RBW</w:t>
      </w:r>
      <w:proofErr w:type="gramEnd"/>
    </w:p>
    <w:p w:rsidR="00CA5167" w:rsidRDefault="00CA5167" w:rsidP="00CA5167">
      <w:pPr>
        <w:numPr>
          <w:ilvl w:val="1"/>
          <w:numId w:val="11"/>
        </w:num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  <w:r>
        <w:rPr>
          <w:rFonts w:cs="Arial"/>
          <w:spacing w:val="-3"/>
        </w:rPr>
        <w:t xml:space="preserve">Calculation for  </w:t>
      </w:r>
      <w:proofErr w:type="spellStart"/>
      <w:r>
        <w:rPr>
          <w:rFonts w:cs="Arial"/>
          <w:spacing w:val="-3"/>
        </w:rPr>
        <w:t>V</w:t>
      </w:r>
      <w:r w:rsidRPr="00CA5167">
        <w:rPr>
          <w:rFonts w:cs="Arial"/>
          <w:spacing w:val="-3"/>
          <w:vertAlign w:val="subscript"/>
        </w:rPr>
        <w:t>noise</w:t>
      </w:r>
      <w:proofErr w:type="spellEnd"/>
      <w:r>
        <w:rPr>
          <w:rFonts w:cs="Arial"/>
          <w:spacing w:val="-3"/>
        </w:rPr>
        <w:t xml:space="preserve"> </w:t>
      </w:r>
      <w:proofErr w:type="spellStart"/>
      <w:r>
        <w:rPr>
          <w:rFonts w:cs="Arial"/>
          <w:spacing w:val="-3"/>
        </w:rPr>
        <w:t>rms</w:t>
      </w:r>
      <w:proofErr w:type="spellEnd"/>
      <w:r>
        <w:rPr>
          <w:rFonts w:cs="Arial"/>
          <w:spacing w:val="-3"/>
        </w:rPr>
        <w:t>:</w:t>
      </w:r>
    </w:p>
    <w:p w:rsidR="00C4699B" w:rsidRDefault="00C4699B" w:rsidP="00C4699B">
      <w:p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</w:p>
    <w:p w:rsidR="00C4699B" w:rsidRDefault="00C4699B" w:rsidP="00C4699B">
      <w:p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</w:p>
    <w:p w:rsidR="00CA5167" w:rsidRDefault="00F8027D" w:rsidP="00CA5167">
      <w:p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  <w:r>
        <w:rPr>
          <w:rFonts w:cs="Arial"/>
          <w:spacing w:val="-3"/>
        </w:rPr>
        <w:t>11 mV</w:t>
      </w:r>
    </w:p>
    <w:p w:rsidR="00CA5167" w:rsidRDefault="00CA5167" w:rsidP="00CA5167">
      <w:p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</w:p>
    <w:p w:rsidR="00CA5167" w:rsidRDefault="00CA5167" w:rsidP="00CA5167">
      <w:pPr>
        <w:numPr>
          <w:ilvl w:val="1"/>
          <w:numId w:val="11"/>
        </w:num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  <w:r>
        <w:rPr>
          <w:rFonts w:cs="Arial"/>
          <w:spacing w:val="-3"/>
        </w:rPr>
        <w:t xml:space="preserve"> Estimated SNR (in dB) using a) and d):</w:t>
      </w:r>
    </w:p>
    <w:p w:rsidR="00C4699B" w:rsidRDefault="00C4699B" w:rsidP="00C4699B">
      <w:p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</w:p>
    <w:p w:rsidR="00C4699B" w:rsidRDefault="00F8027D" w:rsidP="00C4699B">
      <w:p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  <w:r>
        <w:rPr>
          <w:rFonts w:cs="Arial"/>
          <w:spacing w:val="-3"/>
        </w:rPr>
        <w:t>8.23 dB</w:t>
      </w:r>
    </w:p>
    <w:p w:rsidR="00C4699B" w:rsidRDefault="00C4699B" w:rsidP="00C4699B">
      <w:p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</w:p>
    <w:p w:rsidR="00C4699B" w:rsidRDefault="00C4699B" w:rsidP="00C4699B">
      <w:p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</w:p>
    <w:p w:rsidR="00CA5167" w:rsidRDefault="00CA5167" w:rsidP="00CA5167">
      <w:pPr>
        <w:tabs>
          <w:tab w:val="left" w:pos="-720"/>
        </w:tabs>
        <w:suppressAutoHyphens/>
        <w:spacing w:line="240" w:lineRule="atLeast"/>
        <w:ind w:left="360"/>
        <w:jc w:val="both"/>
        <w:rPr>
          <w:rFonts w:cs="Arial"/>
          <w:spacing w:val="-3"/>
        </w:rPr>
      </w:pPr>
    </w:p>
    <w:p w:rsidR="00CA5167" w:rsidRDefault="00CA5167" w:rsidP="00CA5167">
      <w:pPr>
        <w:tabs>
          <w:tab w:val="left" w:pos="-720"/>
        </w:tabs>
        <w:suppressAutoHyphens/>
        <w:spacing w:line="240" w:lineRule="atLeast"/>
        <w:ind w:left="360"/>
        <w:jc w:val="both"/>
        <w:rPr>
          <w:rFonts w:cs="Arial"/>
          <w:spacing w:val="-3"/>
        </w:rPr>
      </w:pPr>
    </w:p>
    <w:p w:rsidR="00CA5167" w:rsidRDefault="00CA5167" w:rsidP="009E3258">
      <w:pPr>
        <w:numPr>
          <w:ilvl w:val="1"/>
          <w:numId w:val="11"/>
        </w:num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  <w:r>
        <w:rPr>
          <w:rFonts w:cs="Arial"/>
          <w:spacing w:val="-3"/>
        </w:rPr>
        <w:t xml:space="preserve">Compare 2e with part 1diii.  Discuss any differences: </w:t>
      </w:r>
    </w:p>
    <w:p w:rsidR="00CA5167" w:rsidRDefault="00CA5167" w:rsidP="00CA5167">
      <w:p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</w:p>
    <w:p w:rsidR="00CA5167" w:rsidRDefault="00CA5167" w:rsidP="00CA5167">
      <w:p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</w:p>
    <w:p w:rsidR="00CA5167" w:rsidRDefault="00CA5167" w:rsidP="00CA5167">
      <w:p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</w:p>
    <w:p w:rsidR="00CA5167" w:rsidRDefault="00CA5167" w:rsidP="00CA5167">
      <w:p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</w:p>
    <w:p w:rsidR="00CA5167" w:rsidRDefault="00CA5167" w:rsidP="00CA5167">
      <w:p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</w:p>
    <w:p w:rsidR="00CA5167" w:rsidRDefault="00CA5167" w:rsidP="00CA5167">
      <w:p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</w:p>
    <w:p w:rsidR="00CA5167" w:rsidRDefault="00CA5167" w:rsidP="00CA5167">
      <w:p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</w:p>
    <w:p w:rsidR="00CA5167" w:rsidRDefault="00030BAA" w:rsidP="00CA5167">
      <w:p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  <w:r>
        <w:rPr>
          <w:rFonts w:cs="Arial"/>
          <w:spacing w:val="-3"/>
        </w:rPr>
        <w:br w:type="page"/>
      </w:r>
    </w:p>
    <w:p w:rsidR="00CA5167" w:rsidRDefault="00CA5167" w:rsidP="00CA5167">
      <w:p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</w:p>
    <w:p w:rsidR="00CA5167" w:rsidRPr="0078525B" w:rsidRDefault="00CA5167" w:rsidP="00CA5167">
      <w:pPr>
        <w:rPr>
          <w:rFonts w:cs="Arial"/>
          <w:b/>
        </w:rPr>
      </w:pPr>
      <w:r w:rsidRPr="0078525B">
        <w:rPr>
          <w:rFonts w:cs="Arial"/>
          <w:b/>
        </w:rPr>
        <w:t xml:space="preserve">Eye Pattern </w:t>
      </w:r>
      <w:r>
        <w:rPr>
          <w:rFonts w:cs="Arial"/>
          <w:b/>
        </w:rPr>
        <w:t>with Noise, SNR near threshold</w:t>
      </w:r>
    </w:p>
    <w:p w:rsidR="00CA5167" w:rsidRDefault="00CA5167" w:rsidP="00CA5167">
      <w:p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</w:p>
    <w:p w:rsidR="00CA5167" w:rsidRDefault="00CA5167" w:rsidP="00A053CB">
      <w:pPr>
        <w:numPr>
          <w:ilvl w:val="0"/>
          <w:numId w:val="13"/>
        </w:num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  <w:r w:rsidRPr="00B35A46">
        <w:rPr>
          <w:rFonts w:cs="Arial"/>
          <w:spacing w:val="-3"/>
        </w:rPr>
        <w:t>Now, adjust the SNR</w:t>
      </w:r>
      <w:r>
        <w:rPr>
          <w:rFonts w:cs="Arial"/>
          <w:spacing w:val="-3"/>
        </w:rPr>
        <w:t xml:space="preserve"> (signal to noise ratio) by changing the noise voltage </w:t>
      </w:r>
      <w:r w:rsidRPr="00B35A46">
        <w:rPr>
          <w:rFonts w:cs="Arial"/>
          <w:spacing w:val="-3"/>
        </w:rPr>
        <w:t>so that an axis crossing</w:t>
      </w:r>
      <w:r>
        <w:rPr>
          <w:rFonts w:cs="Arial"/>
          <w:spacing w:val="-3"/>
        </w:rPr>
        <w:t xml:space="preserve"> at the optimum sample time </w:t>
      </w:r>
      <w:r w:rsidRPr="00B35A46">
        <w:rPr>
          <w:rFonts w:cs="Arial"/>
          <w:spacing w:val="-3"/>
        </w:rPr>
        <w:t xml:space="preserve">is never observed but the noise is still abundantly obvious.  </w:t>
      </w:r>
      <w:r>
        <w:rPr>
          <w:rFonts w:cs="Arial"/>
          <w:spacing w:val="-3"/>
        </w:rPr>
        <w:t>The eye pattern will look “closed”.</w:t>
      </w:r>
    </w:p>
    <w:p w:rsidR="004E192C" w:rsidRDefault="00CA5167" w:rsidP="004E192C">
      <w:pPr>
        <w:numPr>
          <w:ilvl w:val="1"/>
          <w:numId w:val="13"/>
        </w:num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  <w:r>
        <w:rPr>
          <w:rFonts w:cs="Arial"/>
          <w:spacing w:val="-3"/>
        </w:rPr>
        <w:t xml:space="preserve">Calculate the new SNR as in part 1d) and </w:t>
      </w:r>
      <w:r w:rsidRPr="00B35A46">
        <w:rPr>
          <w:rFonts w:cs="Arial"/>
          <w:spacing w:val="-3"/>
        </w:rPr>
        <w:t xml:space="preserve">show the instructor </w:t>
      </w:r>
      <w:r>
        <w:rPr>
          <w:rFonts w:cs="Arial"/>
          <w:spacing w:val="-3"/>
        </w:rPr>
        <w:t>your results.</w:t>
      </w:r>
      <w:r w:rsidR="004E192C" w:rsidRPr="00B35A46">
        <w:rPr>
          <w:rFonts w:cs="Arial"/>
          <w:spacing w:val="-3"/>
        </w:rPr>
        <w:t xml:space="preserve"> </w:t>
      </w:r>
      <w:r w:rsidR="004E192C">
        <w:rPr>
          <w:rFonts w:cs="Arial"/>
          <w:spacing w:val="-3"/>
        </w:rPr>
        <w:t xml:space="preserve"> (it should be approximately 10dB)</w:t>
      </w:r>
    </w:p>
    <w:p w:rsidR="004E192C" w:rsidRDefault="00CA5167" w:rsidP="004E192C">
      <w:pPr>
        <w:tabs>
          <w:tab w:val="left" w:pos="-720"/>
        </w:tabs>
        <w:suppressAutoHyphens/>
        <w:spacing w:line="240" w:lineRule="atLeast"/>
        <w:ind w:left="1080"/>
        <w:jc w:val="both"/>
        <w:rPr>
          <w:rFonts w:cs="Arial"/>
          <w:spacing w:val="-3"/>
        </w:rPr>
      </w:pPr>
      <w:r w:rsidRPr="00B35A46">
        <w:rPr>
          <w:rFonts w:cs="Arial"/>
          <w:spacing w:val="-3"/>
        </w:rPr>
        <w:t xml:space="preserve"> </w:t>
      </w:r>
    </w:p>
    <w:p w:rsidR="004E192C" w:rsidRDefault="004E192C" w:rsidP="004E192C">
      <w:pPr>
        <w:tabs>
          <w:tab w:val="left" w:pos="-720"/>
        </w:tabs>
        <w:suppressAutoHyphens/>
        <w:spacing w:line="240" w:lineRule="atLeast"/>
        <w:ind w:left="1080"/>
        <w:jc w:val="both"/>
        <w:rPr>
          <w:rFonts w:cs="Arial"/>
          <w:spacing w:val="-3"/>
        </w:rPr>
      </w:pPr>
    </w:p>
    <w:p w:rsidR="00030BAA" w:rsidRDefault="00030BAA" w:rsidP="004E192C">
      <w:pPr>
        <w:numPr>
          <w:ilvl w:val="2"/>
          <w:numId w:val="13"/>
        </w:num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  <w:proofErr w:type="spellStart"/>
      <w:r>
        <w:rPr>
          <w:rFonts w:cs="Arial"/>
          <w:spacing w:val="-3"/>
        </w:rPr>
        <w:t>Vp</w:t>
      </w:r>
      <w:proofErr w:type="spellEnd"/>
      <w:r>
        <w:rPr>
          <w:rFonts w:cs="Arial"/>
          <w:spacing w:val="-3"/>
        </w:rPr>
        <w:t xml:space="preserve">-p and </w:t>
      </w:r>
      <w:proofErr w:type="spellStart"/>
      <w:r>
        <w:rPr>
          <w:rFonts w:cs="Arial"/>
          <w:spacing w:val="-3"/>
        </w:rPr>
        <w:t>Vrms</w:t>
      </w:r>
      <w:proofErr w:type="spellEnd"/>
      <w:r>
        <w:rPr>
          <w:rFonts w:cs="Arial"/>
          <w:spacing w:val="-3"/>
        </w:rPr>
        <w:t xml:space="preserve"> values of just the noise:</w:t>
      </w:r>
    </w:p>
    <w:p w:rsidR="00030BAA" w:rsidRDefault="00F8027D" w:rsidP="00030BAA">
      <w:p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  <w:t xml:space="preserve">12 </w:t>
      </w:r>
      <w:proofErr w:type="spellStart"/>
      <w:r>
        <w:rPr>
          <w:rFonts w:cs="Arial"/>
          <w:spacing w:val="-3"/>
        </w:rPr>
        <w:t>mVrms</w:t>
      </w:r>
      <w:proofErr w:type="spellEnd"/>
    </w:p>
    <w:p w:rsidR="00030BAA" w:rsidRDefault="00030BAA" w:rsidP="00030BAA">
      <w:p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</w:p>
    <w:p w:rsidR="00030BAA" w:rsidRDefault="00030BAA" w:rsidP="00030BAA">
      <w:pPr>
        <w:numPr>
          <w:ilvl w:val="2"/>
          <w:numId w:val="13"/>
        </w:num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  <w:proofErr w:type="spellStart"/>
      <w:r>
        <w:rPr>
          <w:rFonts w:cs="Arial"/>
          <w:spacing w:val="-3"/>
        </w:rPr>
        <w:t>Vpp</w:t>
      </w:r>
      <w:proofErr w:type="spellEnd"/>
      <w:r>
        <w:rPr>
          <w:rFonts w:cs="Arial"/>
          <w:spacing w:val="-3"/>
        </w:rPr>
        <w:t xml:space="preserve"> and </w:t>
      </w:r>
      <w:proofErr w:type="spellStart"/>
      <w:r>
        <w:rPr>
          <w:rFonts w:cs="Arial"/>
          <w:spacing w:val="-3"/>
        </w:rPr>
        <w:t>Vrms</w:t>
      </w:r>
      <w:proofErr w:type="spellEnd"/>
      <w:r>
        <w:rPr>
          <w:rFonts w:cs="Arial"/>
          <w:spacing w:val="-3"/>
        </w:rPr>
        <w:t xml:space="preserve"> of just the signal:</w:t>
      </w:r>
    </w:p>
    <w:p w:rsidR="00030BAA" w:rsidRDefault="00030BAA" w:rsidP="00030BAA">
      <w:p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</w:p>
    <w:p w:rsidR="00030BAA" w:rsidRDefault="00030BAA" w:rsidP="00030BAA">
      <w:p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  <w:r w:rsidRPr="00B35A46">
        <w:rPr>
          <w:rFonts w:cs="Arial"/>
          <w:spacing w:val="-3"/>
        </w:rPr>
        <w:t xml:space="preserve"> </w:t>
      </w:r>
      <w:r w:rsidR="00F8027D">
        <w:rPr>
          <w:rFonts w:cs="Arial"/>
          <w:spacing w:val="-3"/>
        </w:rPr>
        <w:tab/>
      </w:r>
      <w:r w:rsidR="00F8027D">
        <w:rPr>
          <w:rFonts w:cs="Arial"/>
          <w:spacing w:val="-3"/>
        </w:rPr>
        <w:tab/>
      </w:r>
      <w:r w:rsidR="00F8027D">
        <w:rPr>
          <w:rFonts w:cs="Arial"/>
          <w:spacing w:val="-3"/>
        </w:rPr>
        <w:tab/>
      </w:r>
      <w:r w:rsidR="00F8027D">
        <w:rPr>
          <w:rFonts w:cs="Arial"/>
          <w:spacing w:val="-3"/>
        </w:rPr>
        <w:tab/>
        <w:t>28.2mVrms</w:t>
      </w:r>
    </w:p>
    <w:p w:rsidR="00030BAA" w:rsidRDefault="00030BAA" w:rsidP="00030BAA">
      <w:pPr>
        <w:numPr>
          <w:ilvl w:val="2"/>
          <w:numId w:val="13"/>
        </w:num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  <w:r>
        <w:rPr>
          <w:rFonts w:cs="Arial"/>
          <w:spacing w:val="-3"/>
        </w:rPr>
        <w:t xml:space="preserve">Calculate the </w:t>
      </w:r>
      <w:r w:rsidRPr="00B35A46">
        <w:rPr>
          <w:rFonts w:cs="Arial"/>
          <w:spacing w:val="-3"/>
        </w:rPr>
        <w:t xml:space="preserve"> </w:t>
      </w:r>
      <w:r>
        <w:rPr>
          <w:rFonts w:cs="Arial"/>
          <w:spacing w:val="-3"/>
        </w:rPr>
        <w:t>signal to noise ratio in dB:</w:t>
      </w:r>
    </w:p>
    <w:p w:rsidR="00030BAA" w:rsidRDefault="00030BAA" w:rsidP="00030BAA">
      <w:pPr>
        <w:tabs>
          <w:tab w:val="left" w:pos="-720"/>
        </w:tabs>
        <w:suppressAutoHyphens/>
        <w:spacing w:line="240" w:lineRule="atLeast"/>
        <w:ind w:left="360"/>
        <w:jc w:val="both"/>
        <w:rPr>
          <w:rFonts w:cs="Arial"/>
          <w:spacing w:val="-3"/>
        </w:rPr>
      </w:pPr>
    </w:p>
    <w:p w:rsidR="00CA5167" w:rsidRDefault="00F8027D" w:rsidP="00030BAA">
      <w:pPr>
        <w:tabs>
          <w:tab w:val="left" w:pos="-720"/>
        </w:tabs>
        <w:suppressAutoHyphens/>
        <w:spacing w:line="240" w:lineRule="atLeast"/>
        <w:ind w:left="1080"/>
        <w:jc w:val="both"/>
        <w:rPr>
          <w:rFonts w:cs="Arial"/>
          <w:spacing w:val="-3"/>
        </w:rPr>
      </w:pP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  <w:t>7.4 dB</w:t>
      </w:r>
      <w:bookmarkStart w:id="0" w:name="_GoBack"/>
      <w:bookmarkEnd w:id="0"/>
    </w:p>
    <w:p w:rsidR="00030BAA" w:rsidRDefault="00CA5167" w:rsidP="00CA5167">
      <w:pPr>
        <w:numPr>
          <w:ilvl w:val="1"/>
          <w:numId w:val="13"/>
        </w:num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  <w:r>
        <w:rPr>
          <w:rFonts w:cs="Arial"/>
          <w:spacing w:val="-3"/>
        </w:rPr>
        <w:t>How many dB did the SNR change from 1) to 3)?</w:t>
      </w:r>
      <w:r w:rsidRPr="00B35A46">
        <w:rPr>
          <w:rFonts w:cs="Arial"/>
          <w:spacing w:val="-3"/>
        </w:rPr>
        <w:t xml:space="preserve"> </w:t>
      </w:r>
      <w:r>
        <w:rPr>
          <w:rFonts w:cs="Arial"/>
          <w:spacing w:val="-3"/>
        </w:rPr>
        <w:t xml:space="preserve"> </w:t>
      </w:r>
    </w:p>
    <w:p w:rsidR="00030BAA" w:rsidRDefault="00030BAA" w:rsidP="00030BAA">
      <w:pPr>
        <w:tabs>
          <w:tab w:val="left" w:pos="-720"/>
        </w:tabs>
        <w:suppressAutoHyphens/>
        <w:spacing w:line="240" w:lineRule="atLeast"/>
        <w:ind w:left="1080"/>
        <w:jc w:val="both"/>
        <w:rPr>
          <w:rFonts w:cs="Arial"/>
          <w:spacing w:val="-3"/>
        </w:rPr>
      </w:pPr>
    </w:p>
    <w:p w:rsidR="00030BAA" w:rsidRDefault="00030BAA" w:rsidP="00030BAA">
      <w:pPr>
        <w:tabs>
          <w:tab w:val="left" w:pos="-720"/>
        </w:tabs>
        <w:suppressAutoHyphens/>
        <w:spacing w:line="240" w:lineRule="atLeast"/>
        <w:ind w:left="1080"/>
        <w:jc w:val="both"/>
        <w:rPr>
          <w:rFonts w:cs="Arial"/>
          <w:spacing w:val="-3"/>
        </w:rPr>
      </w:pPr>
    </w:p>
    <w:p w:rsidR="00CA5167" w:rsidRDefault="00CA5167" w:rsidP="00CA5167">
      <w:pPr>
        <w:numPr>
          <w:ilvl w:val="1"/>
          <w:numId w:val="13"/>
        </w:numPr>
        <w:tabs>
          <w:tab w:val="left" w:pos="-720"/>
        </w:tabs>
        <w:suppressAutoHyphens/>
        <w:spacing w:line="240" w:lineRule="atLeast"/>
        <w:jc w:val="both"/>
        <w:rPr>
          <w:rFonts w:cs="Arial"/>
          <w:spacing w:val="-3"/>
        </w:rPr>
      </w:pPr>
      <w:r>
        <w:rPr>
          <w:rFonts w:cs="Arial"/>
          <w:spacing w:val="-3"/>
        </w:rPr>
        <w:t xml:space="preserve">Look at figure 7-14 in the text and estimate what the BER would be for your S/N for a polar baseband digital signal.  Note: </w:t>
      </w:r>
      <w:proofErr w:type="spellStart"/>
      <w:r>
        <w:rPr>
          <w:rFonts w:cs="Arial"/>
          <w:spacing w:val="-3"/>
        </w:rPr>
        <w:t>E</w:t>
      </w:r>
      <w:r>
        <w:rPr>
          <w:rFonts w:cs="Arial"/>
          <w:spacing w:val="-3"/>
          <w:vertAlign w:val="subscript"/>
        </w:rPr>
        <w:t>b</w:t>
      </w:r>
      <w:proofErr w:type="spellEnd"/>
      <w:r>
        <w:rPr>
          <w:rFonts w:cs="Arial"/>
          <w:spacing w:val="-3"/>
        </w:rPr>
        <w:t>/N</w:t>
      </w:r>
      <w:r>
        <w:rPr>
          <w:rFonts w:cs="Arial"/>
          <w:spacing w:val="-3"/>
          <w:vertAlign w:val="subscript"/>
        </w:rPr>
        <w:t>o</w:t>
      </w:r>
      <w:r>
        <w:rPr>
          <w:rFonts w:cs="Arial"/>
          <w:spacing w:val="-3"/>
        </w:rPr>
        <w:t xml:space="preserve"> dB is equivalent to S/N dB</w:t>
      </w:r>
    </w:p>
    <w:p w:rsidR="00EE5C12" w:rsidRPr="00604677" w:rsidRDefault="00EE5C12" w:rsidP="009E3258">
      <w:pPr>
        <w:tabs>
          <w:tab w:val="left" w:pos="3984"/>
        </w:tabs>
        <w:rPr>
          <w:rFonts w:cs="Arial"/>
        </w:rPr>
      </w:pPr>
    </w:p>
    <w:sectPr w:rsidR="00EE5C12" w:rsidRPr="00604677" w:rsidSect="00604677">
      <w:headerReference w:type="default" r:id="rId14"/>
      <w:footerReference w:type="default" r:id="rId15"/>
      <w:endnotePr>
        <w:numFmt w:val="decimal"/>
      </w:endnotePr>
      <w:pgSz w:w="12240" w:h="15840" w:code="1"/>
      <w:pgMar w:top="1440" w:right="1440" w:bottom="907" w:left="1440" w:header="806" w:footer="121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B38" w:rsidRDefault="00621B38">
      <w:r>
        <w:separator/>
      </w:r>
    </w:p>
  </w:endnote>
  <w:endnote w:type="continuationSeparator" w:id="0">
    <w:p w:rsidR="00621B38" w:rsidRDefault="00621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263" w:rsidRDefault="00B77263" w:rsidP="002D2904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8027D">
      <w:rPr>
        <w:noProof/>
      </w:rPr>
      <w:t>3</w:t>
    </w:r>
    <w:r>
      <w:fldChar w:fldCharType="end"/>
    </w:r>
    <w:r>
      <w:t xml:space="preserve"> of </w:t>
    </w:r>
    <w:fldSimple w:instr=" NUMPAGES ">
      <w:r w:rsidR="00F8027D">
        <w:rPr>
          <w:noProof/>
        </w:rPr>
        <w:t>7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699B" w:rsidRDefault="00C4699B" w:rsidP="002D2904">
    <w:pPr>
      <w:pStyle w:val="Footer"/>
      <w:jc w:val="center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8027D">
      <w:rPr>
        <w:rStyle w:val="PageNumber"/>
        <w:noProof/>
      </w:rPr>
      <w:t>7</w:t>
    </w:r>
    <w:r>
      <w:rPr>
        <w:rStyle w:val="PageNumber"/>
      </w:rPr>
      <w:fldChar w:fldCharType="end"/>
    </w:r>
    <w:r>
      <w:t xml:space="preserve"> of </w:t>
    </w:r>
    <w:fldSimple w:instr=" NUMPAGES ">
      <w:r w:rsidR="00F8027D">
        <w:rPr>
          <w:noProof/>
        </w:rPr>
        <w:t>7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B38" w:rsidRDefault="00621B38">
      <w:r>
        <w:separator/>
      </w:r>
    </w:p>
  </w:footnote>
  <w:footnote w:type="continuationSeparator" w:id="0">
    <w:p w:rsidR="00621B38" w:rsidRDefault="00621B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263" w:rsidRPr="00263ABB" w:rsidRDefault="00B77263" w:rsidP="00263ABB">
    <w:pPr>
      <w:jc w:val="center"/>
      <w:rPr>
        <w:rFonts w:cs="Arial"/>
        <w:b/>
        <w:bCs/>
        <w:sz w:val="28"/>
        <w:szCs w:val="28"/>
      </w:rPr>
    </w:pPr>
    <w:r>
      <w:rPr>
        <w:rFonts w:cs="Arial"/>
        <w:b/>
        <w:bCs/>
        <w:sz w:val="28"/>
        <w:szCs w:val="28"/>
      </w:rPr>
      <w:t xml:space="preserve">EELE445 Lab 6:  </w:t>
    </w:r>
    <w:r w:rsidRPr="00263ABB">
      <w:rPr>
        <w:rFonts w:cs="Arial"/>
        <w:b/>
        <w:bCs/>
        <w:sz w:val="28"/>
        <w:szCs w:val="28"/>
      </w:rPr>
      <w:t>E</w:t>
    </w:r>
    <w:r>
      <w:rPr>
        <w:rFonts w:cs="Arial"/>
        <w:b/>
        <w:bCs/>
        <w:sz w:val="28"/>
        <w:szCs w:val="28"/>
      </w:rPr>
      <w:t>ye</w:t>
    </w:r>
    <w:r w:rsidRPr="00263ABB">
      <w:rPr>
        <w:rFonts w:cs="Arial"/>
        <w:b/>
        <w:bCs/>
        <w:sz w:val="28"/>
        <w:szCs w:val="28"/>
      </w:rPr>
      <w:t xml:space="preserve"> Patterns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263" w:rsidRDefault="00B77263" w:rsidP="00604677">
    <w:pPr>
      <w:pStyle w:val="Title"/>
    </w:pPr>
    <w:r>
      <w:t>EELE445 - LAB 6 Student Report</w:t>
    </w:r>
  </w:p>
  <w:p w:rsidR="00B77263" w:rsidRDefault="00B77263" w:rsidP="00604677">
    <w:pPr>
      <w:pStyle w:val="Title"/>
    </w:pPr>
  </w:p>
  <w:p w:rsidR="00B77263" w:rsidRPr="005D08F7" w:rsidRDefault="00B77263" w:rsidP="005D08F7">
    <w:pPr>
      <w:pStyle w:val="Title"/>
      <w:jc w:val="left"/>
      <w:rPr>
        <w:b w:val="0"/>
      </w:rPr>
    </w:pPr>
    <w:r w:rsidRPr="005D08F7">
      <w:rPr>
        <w:b w:val="0"/>
      </w:rPr>
      <w:t>Section______                                         Name_____________________________</w:t>
    </w:r>
  </w:p>
  <w:p w:rsidR="00B77263" w:rsidRDefault="00B77263" w:rsidP="00604677">
    <w:pPr>
      <w:pStyle w:val="Header"/>
      <w:jc w:val="right"/>
    </w:pPr>
  </w:p>
  <w:p w:rsidR="00B77263" w:rsidRPr="005D08F7" w:rsidRDefault="00B77263" w:rsidP="00604677">
    <w:pPr>
      <w:pStyle w:val="Header"/>
      <w:jc w:val="right"/>
      <w:rPr>
        <w:szCs w:val="28"/>
      </w:rPr>
    </w:pPr>
    <w:r w:rsidRPr="005D08F7">
      <w:t>Date____________</w:t>
    </w:r>
    <w:r w:rsidRPr="005D08F7">
      <w:rPr>
        <w:szCs w:val="28"/>
      </w:rPr>
      <w:t xml:space="preserve">                                 Lab Partner: </w:t>
    </w:r>
    <w:r w:rsidRPr="005D08F7">
      <w:rPr>
        <w:szCs w:val="28"/>
      </w:rPr>
      <w:softHyphen/>
    </w:r>
    <w:r w:rsidRPr="005D08F7">
      <w:rPr>
        <w:szCs w:val="28"/>
      </w:rPr>
      <w:softHyphen/>
    </w:r>
    <w:r w:rsidRPr="005D08F7">
      <w:rPr>
        <w:szCs w:val="28"/>
      </w:rPr>
      <w:softHyphen/>
    </w:r>
    <w:r w:rsidRPr="005D08F7">
      <w:rPr>
        <w:szCs w:val="28"/>
      </w:rPr>
      <w:softHyphen/>
    </w:r>
    <w:r w:rsidRPr="005D08F7">
      <w:rPr>
        <w:szCs w:val="28"/>
      </w:rPr>
      <w:softHyphen/>
    </w:r>
    <w:r w:rsidRPr="005D08F7">
      <w:rPr>
        <w:szCs w:val="28"/>
      </w:rPr>
      <w:softHyphen/>
    </w:r>
    <w:r w:rsidRPr="005D08F7">
      <w:rPr>
        <w:szCs w:val="28"/>
      </w:rPr>
      <w:softHyphen/>
    </w:r>
    <w:r w:rsidRPr="005D08F7">
      <w:rPr>
        <w:szCs w:val="28"/>
      </w:rPr>
      <w:softHyphen/>
    </w:r>
    <w:r w:rsidRPr="005D08F7">
      <w:rPr>
        <w:szCs w:val="28"/>
      </w:rPr>
      <w:softHyphen/>
    </w:r>
    <w:r w:rsidRPr="005D08F7">
      <w:rPr>
        <w:szCs w:val="28"/>
      </w:rPr>
      <w:softHyphen/>
    </w:r>
    <w:r w:rsidRPr="005D08F7">
      <w:rPr>
        <w:szCs w:val="28"/>
      </w:rPr>
      <w:softHyphen/>
    </w:r>
    <w:r w:rsidRPr="005D08F7">
      <w:rPr>
        <w:szCs w:val="28"/>
      </w:rPr>
      <w:softHyphen/>
    </w:r>
    <w:r w:rsidRPr="005D08F7">
      <w:rPr>
        <w:szCs w:val="28"/>
      </w:rPr>
      <w:softHyphen/>
    </w:r>
    <w:r w:rsidRPr="005D08F7">
      <w:rPr>
        <w:szCs w:val="28"/>
      </w:rPr>
      <w:softHyphen/>
    </w:r>
    <w:r w:rsidRPr="005D08F7">
      <w:rPr>
        <w:szCs w:val="28"/>
      </w:rPr>
      <w:softHyphen/>
    </w:r>
    <w:r w:rsidRPr="005D08F7">
      <w:rPr>
        <w:szCs w:val="28"/>
      </w:rPr>
      <w:softHyphen/>
    </w:r>
    <w:r w:rsidRPr="005D08F7">
      <w:rPr>
        <w:szCs w:val="28"/>
      </w:rPr>
      <w:softHyphen/>
    </w:r>
    <w:r w:rsidRPr="005D08F7">
      <w:rPr>
        <w:szCs w:val="28"/>
      </w:rPr>
      <w:softHyphen/>
    </w:r>
    <w:r w:rsidRPr="005D08F7">
      <w:rPr>
        <w:szCs w:val="28"/>
      </w:rPr>
      <w:softHyphen/>
    </w:r>
    <w:r w:rsidRPr="005D08F7">
      <w:rPr>
        <w:szCs w:val="28"/>
      </w:rPr>
      <w:softHyphen/>
    </w:r>
    <w:r w:rsidRPr="005D08F7">
      <w:rPr>
        <w:szCs w:val="28"/>
      </w:rPr>
      <w:softHyphen/>
    </w:r>
    <w:r w:rsidRPr="005D08F7">
      <w:rPr>
        <w:szCs w:val="28"/>
      </w:rPr>
      <w:softHyphen/>
      <w:t>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0"/>
    <w:lvl w:ilvl="0">
      <w:start w:val="1"/>
      <w:numFmt w:val="decimal"/>
      <w:pStyle w:val="1"/>
      <w:lvlText w:val="%1."/>
      <w:lvlJc w:val="left"/>
      <w:pPr>
        <w:tabs>
          <w:tab w:val="num" w:pos="720"/>
        </w:tabs>
      </w:pPr>
      <w:rPr>
        <w:rFonts w:ascii="Arial" w:hAnsi="Arial" w:cs="Arial"/>
        <w:sz w:val="24"/>
        <w:szCs w:val="24"/>
      </w:rPr>
    </w:lvl>
  </w:abstractNum>
  <w:abstractNum w:abstractNumId="1">
    <w:nsid w:val="168A6B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1E2951BC"/>
    <w:multiLevelType w:val="hybridMultilevel"/>
    <w:tmpl w:val="2000FD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4EC1173"/>
    <w:multiLevelType w:val="hybridMultilevel"/>
    <w:tmpl w:val="2E524902"/>
    <w:lvl w:ilvl="0" w:tplc="E484308A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94D101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3E4806A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3E904D9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42AD2FDA"/>
    <w:multiLevelType w:val="multilevel"/>
    <w:tmpl w:val="2AB83862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4ABC5725"/>
    <w:multiLevelType w:val="hybridMultilevel"/>
    <w:tmpl w:val="EE6AE51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55421847"/>
    <w:multiLevelType w:val="hybridMultilevel"/>
    <w:tmpl w:val="0206EF0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574D625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61EC702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7460542E"/>
    <w:multiLevelType w:val="hybridMultilevel"/>
    <w:tmpl w:val="6EF62E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360"/>
          </w:tabs>
          <w:ind w:left="360" w:hanging="360"/>
        </w:pPr>
      </w:lvl>
    </w:lvlOverride>
  </w:num>
  <w:num w:numId="2">
    <w:abstractNumId w:val="2"/>
  </w:num>
  <w:num w:numId="3">
    <w:abstractNumId w:val="11"/>
  </w:num>
  <w:num w:numId="4">
    <w:abstractNumId w:val="5"/>
  </w:num>
  <w:num w:numId="5">
    <w:abstractNumId w:val="8"/>
  </w:num>
  <w:num w:numId="6">
    <w:abstractNumId w:val="9"/>
  </w:num>
  <w:num w:numId="7">
    <w:abstractNumId w:val="10"/>
  </w:num>
  <w:num w:numId="8">
    <w:abstractNumId w:val="12"/>
  </w:num>
  <w:num w:numId="9">
    <w:abstractNumId w:val="1"/>
  </w:num>
  <w:num w:numId="10">
    <w:abstractNumId w:val="4"/>
  </w:num>
  <w:num w:numId="11">
    <w:abstractNumId w:val="7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92D"/>
    <w:rsid w:val="00000C83"/>
    <w:rsid w:val="00030BAA"/>
    <w:rsid w:val="00050BF1"/>
    <w:rsid w:val="00063DAF"/>
    <w:rsid w:val="0006435F"/>
    <w:rsid w:val="000E38C0"/>
    <w:rsid w:val="000F7E4F"/>
    <w:rsid w:val="00136B3D"/>
    <w:rsid w:val="0016155E"/>
    <w:rsid w:val="00162868"/>
    <w:rsid w:val="00215FB2"/>
    <w:rsid w:val="002615CE"/>
    <w:rsid w:val="00263780"/>
    <w:rsid w:val="00263ABB"/>
    <w:rsid w:val="00263C32"/>
    <w:rsid w:val="0028331C"/>
    <w:rsid w:val="002C6399"/>
    <w:rsid w:val="002D2904"/>
    <w:rsid w:val="002D64A4"/>
    <w:rsid w:val="002E0BE9"/>
    <w:rsid w:val="00343A97"/>
    <w:rsid w:val="00344DBC"/>
    <w:rsid w:val="00363F1C"/>
    <w:rsid w:val="00367FCC"/>
    <w:rsid w:val="003D6CF4"/>
    <w:rsid w:val="0043446C"/>
    <w:rsid w:val="004514CA"/>
    <w:rsid w:val="004D2187"/>
    <w:rsid w:val="004D4F88"/>
    <w:rsid w:val="004E192C"/>
    <w:rsid w:val="0053011D"/>
    <w:rsid w:val="00546812"/>
    <w:rsid w:val="005633D5"/>
    <w:rsid w:val="005633D7"/>
    <w:rsid w:val="005A7587"/>
    <w:rsid w:val="005D08F7"/>
    <w:rsid w:val="005E097A"/>
    <w:rsid w:val="00604677"/>
    <w:rsid w:val="00621B38"/>
    <w:rsid w:val="006333AE"/>
    <w:rsid w:val="006A2D73"/>
    <w:rsid w:val="006B5616"/>
    <w:rsid w:val="006B592D"/>
    <w:rsid w:val="006C117F"/>
    <w:rsid w:val="006D6C76"/>
    <w:rsid w:val="006F072C"/>
    <w:rsid w:val="00716494"/>
    <w:rsid w:val="00721008"/>
    <w:rsid w:val="007220B0"/>
    <w:rsid w:val="00737172"/>
    <w:rsid w:val="00742961"/>
    <w:rsid w:val="007522E5"/>
    <w:rsid w:val="00756354"/>
    <w:rsid w:val="0078525B"/>
    <w:rsid w:val="007A3D97"/>
    <w:rsid w:val="007D143A"/>
    <w:rsid w:val="0085064F"/>
    <w:rsid w:val="00876D17"/>
    <w:rsid w:val="008773C4"/>
    <w:rsid w:val="008A494B"/>
    <w:rsid w:val="008B23E8"/>
    <w:rsid w:val="008B6B49"/>
    <w:rsid w:val="008F7AB3"/>
    <w:rsid w:val="00902137"/>
    <w:rsid w:val="009462E1"/>
    <w:rsid w:val="009C4AA7"/>
    <w:rsid w:val="009C6A57"/>
    <w:rsid w:val="009E3258"/>
    <w:rsid w:val="00A053CB"/>
    <w:rsid w:val="00A07C21"/>
    <w:rsid w:val="00A8351F"/>
    <w:rsid w:val="00A90744"/>
    <w:rsid w:val="00AE1922"/>
    <w:rsid w:val="00B25FDB"/>
    <w:rsid w:val="00B35A46"/>
    <w:rsid w:val="00B662A7"/>
    <w:rsid w:val="00B77263"/>
    <w:rsid w:val="00BC046B"/>
    <w:rsid w:val="00C20185"/>
    <w:rsid w:val="00C4699B"/>
    <w:rsid w:val="00C72419"/>
    <w:rsid w:val="00CA0E98"/>
    <w:rsid w:val="00CA5167"/>
    <w:rsid w:val="00CC6E4D"/>
    <w:rsid w:val="00CE33D3"/>
    <w:rsid w:val="00D24EBC"/>
    <w:rsid w:val="00DB3173"/>
    <w:rsid w:val="00DB6E80"/>
    <w:rsid w:val="00E41CE7"/>
    <w:rsid w:val="00E506C3"/>
    <w:rsid w:val="00E56C97"/>
    <w:rsid w:val="00EC5E3C"/>
    <w:rsid w:val="00ED4B5E"/>
    <w:rsid w:val="00EE5C12"/>
    <w:rsid w:val="00EE7199"/>
    <w:rsid w:val="00F74F2F"/>
    <w:rsid w:val="00F8027D"/>
    <w:rsid w:val="00F85686"/>
    <w:rsid w:val="00FB7E98"/>
    <w:rsid w:val="00FC5FF0"/>
    <w:rsid w:val="00FF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customStyle="1" w:styleId="1">
    <w:name w:val="1"/>
    <w:aliases w:val="2,3"/>
    <w:basedOn w:val="Normal"/>
    <w:pPr>
      <w:numPr>
        <w:numId w:val="1"/>
      </w:numPr>
      <w:tabs>
        <w:tab w:val="clear" w:pos="360"/>
      </w:tabs>
      <w:ind w:left="720" w:hanging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rsid w:val="003D6CF4"/>
    <w:rPr>
      <w:b/>
      <w:bCs/>
      <w:sz w:val="20"/>
      <w:szCs w:val="20"/>
    </w:rPr>
  </w:style>
  <w:style w:type="paragraph" w:styleId="Title">
    <w:name w:val="Title"/>
    <w:basedOn w:val="Normal"/>
    <w:qFormat/>
    <w:rsid w:val="00604677"/>
    <w:pPr>
      <w:jc w:val="center"/>
    </w:pPr>
    <w:rPr>
      <w:rFonts w:cs="Arial"/>
      <w:b/>
      <w:bCs/>
    </w:rPr>
  </w:style>
  <w:style w:type="character" w:styleId="PageNumber">
    <w:name w:val="page number"/>
    <w:basedOn w:val="DefaultParagraphFont"/>
    <w:rsid w:val="00C4699B"/>
  </w:style>
  <w:style w:type="paragraph" w:styleId="BalloonText">
    <w:name w:val="Balloon Text"/>
    <w:basedOn w:val="Normal"/>
    <w:link w:val="BalloonTextChar"/>
    <w:rsid w:val="004344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344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344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customStyle="1" w:styleId="1">
    <w:name w:val="1"/>
    <w:aliases w:val="2,3"/>
    <w:basedOn w:val="Normal"/>
    <w:pPr>
      <w:numPr>
        <w:numId w:val="1"/>
      </w:numPr>
      <w:tabs>
        <w:tab w:val="clear" w:pos="360"/>
      </w:tabs>
      <w:ind w:left="720" w:hanging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rsid w:val="003D6CF4"/>
    <w:rPr>
      <w:b/>
      <w:bCs/>
      <w:sz w:val="20"/>
      <w:szCs w:val="20"/>
    </w:rPr>
  </w:style>
  <w:style w:type="paragraph" w:styleId="Title">
    <w:name w:val="Title"/>
    <w:basedOn w:val="Normal"/>
    <w:qFormat/>
    <w:rsid w:val="00604677"/>
    <w:pPr>
      <w:jc w:val="center"/>
    </w:pPr>
    <w:rPr>
      <w:rFonts w:cs="Arial"/>
      <w:b/>
      <w:bCs/>
    </w:rPr>
  </w:style>
  <w:style w:type="character" w:styleId="PageNumber">
    <w:name w:val="page number"/>
    <w:basedOn w:val="DefaultParagraphFont"/>
    <w:rsid w:val="00C4699B"/>
  </w:style>
  <w:style w:type="paragraph" w:styleId="BalloonText">
    <w:name w:val="Balloon Text"/>
    <w:basedOn w:val="Normal"/>
    <w:link w:val="BalloonTextChar"/>
    <w:rsid w:val="004344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344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344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Purpose</vt:lpstr>
    </vt:vector>
  </TitlesOfParts>
  <Company>Montana State University</Company>
  <LinksUpToDate>false</LinksUpToDate>
  <CharactersWithSpaces>5536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Purpose</dc:title>
  <dc:creator>Andy Olson</dc:creator>
  <cp:lastModifiedBy>samuel.harkness</cp:lastModifiedBy>
  <cp:revision>4</cp:revision>
  <cp:lastPrinted>2014-03-04T21:54:00Z</cp:lastPrinted>
  <dcterms:created xsi:type="dcterms:W3CDTF">2014-03-19T23:22:00Z</dcterms:created>
  <dcterms:modified xsi:type="dcterms:W3CDTF">2014-03-20T13:22:00Z</dcterms:modified>
</cp:coreProperties>
</file>