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036"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Слайд 1</w:t>
      </w:r>
    </w:p>
    <w:p w:rsidR="005D51A7" w:rsidRDefault="005D51A7" w:rsidP="005D51A7">
      <w:pPr>
        <w:pStyle w:val="a3"/>
        <w:jc w:val="both"/>
        <w:rPr>
          <w:rFonts w:ascii="Times New Roman" w:hAnsi="Times New Roman" w:cs="Times New Roman"/>
          <w:sz w:val="28"/>
        </w:rPr>
      </w:pPr>
      <w:r>
        <w:rPr>
          <w:rFonts w:ascii="Times New Roman" w:hAnsi="Times New Roman" w:cs="Times New Roman"/>
          <w:sz w:val="28"/>
        </w:rPr>
        <w:t xml:space="preserve">Здравствуйте, уважаемые члены </w:t>
      </w:r>
      <w:r w:rsidR="00FA01E5">
        <w:rPr>
          <w:rFonts w:ascii="Times New Roman" w:hAnsi="Times New Roman" w:cs="Times New Roman"/>
          <w:sz w:val="28"/>
        </w:rPr>
        <w:t>научно-технического совета</w:t>
      </w:r>
      <w:r>
        <w:rPr>
          <w:rFonts w:ascii="Times New Roman" w:hAnsi="Times New Roman" w:cs="Times New Roman"/>
          <w:sz w:val="28"/>
        </w:rPr>
        <w:t xml:space="preserve">. Тема моей диссертационной работы «Модели, алгоритмы и программное обеспечение конкурентного анализа (на примере решения задач аэрокосмической отрасли). </w:t>
      </w:r>
    </w:p>
    <w:p w:rsidR="005D51A7" w:rsidRDefault="005D51A7" w:rsidP="005D51A7">
      <w:pPr>
        <w:pStyle w:val="a3"/>
        <w:jc w:val="center"/>
        <w:rPr>
          <w:rFonts w:ascii="Times New Roman" w:hAnsi="Times New Roman" w:cs="Times New Roman"/>
          <w:b/>
          <w:sz w:val="28"/>
        </w:rPr>
      </w:pPr>
    </w:p>
    <w:p w:rsidR="005D51A7"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 xml:space="preserve">Слайд </w:t>
      </w:r>
      <w:r>
        <w:rPr>
          <w:rFonts w:ascii="Times New Roman" w:hAnsi="Times New Roman" w:cs="Times New Roman"/>
          <w:b/>
          <w:sz w:val="28"/>
        </w:rPr>
        <w:t>2</w:t>
      </w:r>
    </w:p>
    <w:p w:rsidR="005D51A7" w:rsidRDefault="005D51A7" w:rsidP="005D51A7">
      <w:pPr>
        <w:pStyle w:val="a3"/>
        <w:jc w:val="both"/>
        <w:rPr>
          <w:rFonts w:ascii="Times New Roman" w:hAnsi="Times New Roman" w:cs="Times New Roman"/>
          <w:sz w:val="28"/>
        </w:rPr>
      </w:pPr>
      <w:r>
        <w:rPr>
          <w:rFonts w:ascii="Times New Roman" w:hAnsi="Times New Roman" w:cs="Times New Roman"/>
          <w:sz w:val="28"/>
        </w:rPr>
        <w:t xml:space="preserve">Актуальность выбранной темы заключается в том, что для </w:t>
      </w:r>
      <w:r w:rsidRPr="005D51A7">
        <w:rPr>
          <w:rFonts w:ascii="Times New Roman" w:hAnsi="Times New Roman" w:cs="Times New Roman"/>
          <w:sz w:val="28"/>
        </w:rPr>
        <w:t>принятия оптимальных решений, лица принимающие решения должны располагать необходимой и достаточной информацией, а также иметь время для её обработки.</w:t>
      </w:r>
    </w:p>
    <w:p w:rsidR="00981036" w:rsidRDefault="00981036" w:rsidP="005D51A7">
      <w:pPr>
        <w:pStyle w:val="a3"/>
        <w:jc w:val="both"/>
        <w:rPr>
          <w:rFonts w:ascii="Times New Roman" w:hAnsi="Times New Roman" w:cs="Times New Roman"/>
          <w:sz w:val="28"/>
        </w:rPr>
      </w:pPr>
    </w:p>
    <w:p w:rsidR="005D51A7" w:rsidRDefault="005D51A7" w:rsidP="005D51A7">
      <w:pPr>
        <w:pStyle w:val="a3"/>
        <w:jc w:val="both"/>
        <w:rPr>
          <w:rFonts w:ascii="Times New Roman" w:hAnsi="Times New Roman" w:cs="Times New Roman"/>
          <w:sz w:val="28"/>
        </w:rPr>
      </w:pPr>
      <w:r w:rsidRPr="005D51A7">
        <w:rPr>
          <w:rFonts w:ascii="Times New Roman" w:hAnsi="Times New Roman" w:cs="Times New Roman"/>
          <w:sz w:val="28"/>
        </w:rPr>
        <w:t xml:space="preserve">Принятие решений, как правило, происходит в условиях нехватки времени, что сказывается на качестве результата. </w:t>
      </w:r>
    </w:p>
    <w:p w:rsidR="00981036" w:rsidRDefault="00981036" w:rsidP="005D51A7">
      <w:pPr>
        <w:pStyle w:val="a3"/>
        <w:jc w:val="both"/>
        <w:rPr>
          <w:rFonts w:ascii="Times New Roman" w:hAnsi="Times New Roman" w:cs="Times New Roman"/>
          <w:sz w:val="28"/>
        </w:rPr>
      </w:pPr>
    </w:p>
    <w:p w:rsidR="005D51A7" w:rsidRDefault="00055464" w:rsidP="005D51A7">
      <w:pPr>
        <w:pStyle w:val="a3"/>
        <w:jc w:val="both"/>
        <w:rPr>
          <w:rFonts w:ascii="Times New Roman" w:hAnsi="Times New Roman" w:cs="Times New Roman"/>
          <w:sz w:val="28"/>
        </w:rPr>
      </w:pPr>
      <w:proofErr w:type="gramStart"/>
      <w:r>
        <w:rPr>
          <w:rFonts w:ascii="Times New Roman" w:hAnsi="Times New Roman" w:cs="Times New Roman"/>
          <w:sz w:val="28"/>
        </w:rPr>
        <w:t>Сегодня</w:t>
      </w:r>
      <w:r w:rsidRPr="00055464">
        <w:rPr>
          <w:rFonts w:ascii="Times New Roman" w:hAnsi="Times New Roman" w:cs="Times New Roman"/>
          <w:sz w:val="28"/>
        </w:rPr>
        <w:t xml:space="preserve"> существует множество подходов к решению задач конкурентного анализа с целью принятия решений, близких к оптимальным, однако до настоящего времени не существует методики, модели и алгоритмов, отражающих современное состояние отраслевых рынков и позволяющих анализировать их во всей полноте.</w:t>
      </w:r>
      <w:r w:rsidR="005D51A7" w:rsidRPr="005D51A7">
        <w:rPr>
          <w:rFonts w:ascii="Times New Roman" w:hAnsi="Times New Roman" w:cs="Times New Roman"/>
          <w:sz w:val="28"/>
        </w:rPr>
        <w:t xml:space="preserve"> </w:t>
      </w:r>
      <w:proofErr w:type="gramEnd"/>
    </w:p>
    <w:p w:rsidR="00981036" w:rsidRDefault="00981036" w:rsidP="005D51A7">
      <w:pPr>
        <w:pStyle w:val="a3"/>
        <w:jc w:val="both"/>
        <w:rPr>
          <w:rFonts w:ascii="Times New Roman" w:hAnsi="Times New Roman" w:cs="Times New Roman"/>
          <w:sz w:val="28"/>
        </w:rPr>
      </w:pPr>
    </w:p>
    <w:p w:rsidR="005D51A7" w:rsidRDefault="00055464" w:rsidP="005D51A7">
      <w:pPr>
        <w:pStyle w:val="a3"/>
        <w:jc w:val="both"/>
        <w:rPr>
          <w:rFonts w:ascii="Times New Roman" w:hAnsi="Times New Roman" w:cs="Times New Roman"/>
          <w:sz w:val="28"/>
        </w:rPr>
      </w:pPr>
      <w:r w:rsidRPr="00055464">
        <w:rPr>
          <w:rFonts w:ascii="Times New Roman" w:hAnsi="Times New Roman" w:cs="Times New Roman"/>
          <w:sz w:val="28"/>
        </w:rPr>
        <w:t>Для применения модели и алгоритмов конкурентного анализа на практике, необходимо создание специального программно-аппаратного комплекса (ПАК), позволяющего проектировать оптимальную конкурентную стратегию, прогнозировать состояние отраслевых рынк</w:t>
      </w:r>
      <w:r>
        <w:rPr>
          <w:rFonts w:ascii="Times New Roman" w:hAnsi="Times New Roman" w:cs="Times New Roman"/>
          <w:sz w:val="28"/>
        </w:rPr>
        <w:t>ов и оценивать показатели конку</w:t>
      </w:r>
      <w:r w:rsidRPr="00055464">
        <w:rPr>
          <w:rFonts w:ascii="Times New Roman" w:hAnsi="Times New Roman" w:cs="Times New Roman"/>
          <w:sz w:val="28"/>
        </w:rPr>
        <w:t>рентоспособности высокотехнологичной продукции на основ</w:t>
      </w:r>
      <w:r>
        <w:rPr>
          <w:rFonts w:ascii="Times New Roman" w:hAnsi="Times New Roman" w:cs="Times New Roman"/>
          <w:sz w:val="28"/>
        </w:rPr>
        <w:t>ных этапах ее жизненного цикла</w:t>
      </w:r>
      <w:r w:rsidR="005D51A7" w:rsidRPr="005D51A7">
        <w:rPr>
          <w:rFonts w:ascii="Times New Roman" w:hAnsi="Times New Roman" w:cs="Times New Roman"/>
          <w:sz w:val="28"/>
        </w:rPr>
        <w:t>.</w:t>
      </w:r>
    </w:p>
    <w:p w:rsidR="005D51A7" w:rsidRDefault="005D51A7" w:rsidP="005D51A7">
      <w:pPr>
        <w:pStyle w:val="a3"/>
        <w:jc w:val="center"/>
        <w:rPr>
          <w:rFonts w:ascii="Times New Roman" w:hAnsi="Times New Roman" w:cs="Times New Roman"/>
          <w:b/>
          <w:sz w:val="28"/>
        </w:rPr>
      </w:pPr>
    </w:p>
    <w:p w:rsidR="005D51A7"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 xml:space="preserve">Слайд </w:t>
      </w:r>
      <w:r>
        <w:rPr>
          <w:rFonts w:ascii="Times New Roman" w:hAnsi="Times New Roman" w:cs="Times New Roman"/>
          <w:b/>
          <w:sz w:val="28"/>
        </w:rPr>
        <w:t>3</w:t>
      </w:r>
    </w:p>
    <w:p w:rsidR="005D51A7" w:rsidRDefault="00055464" w:rsidP="005D51A7">
      <w:pPr>
        <w:pStyle w:val="a3"/>
        <w:jc w:val="both"/>
        <w:rPr>
          <w:rFonts w:ascii="Times New Roman" w:hAnsi="Times New Roman" w:cs="Times New Roman"/>
          <w:sz w:val="28"/>
        </w:rPr>
      </w:pPr>
      <w:r w:rsidRPr="00055464">
        <w:rPr>
          <w:rFonts w:ascii="Times New Roman" w:hAnsi="Times New Roman" w:cs="Times New Roman"/>
          <w:sz w:val="28"/>
        </w:rPr>
        <w:t>Целью данной работы является создание инструментария конкурентного анализа, то есть методического, математического и программного обеспечения системы поддержки принятия решений на базе моделирования глобальной конкуренции на основных этапах жизненного цикла высокотехнологичной продукц</w:t>
      </w:r>
      <w:proofErr w:type="gramStart"/>
      <w:r w:rsidRPr="00055464">
        <w:rPr>
          <w:rFonts w:ascii="Times New Roman" w:hAnsi="Times New Roman" w:cs="Times New Roman"/>
          <w:sz w:val="28"/>
        </w:rPr>
        <w:t>ии аэ</w:t>
      </w:r>
      <w:proofErr w:type="gramEnd"/>
      <w:r w:rsidRPr="00055464">
        <w:rPr>
          <w:rFonts w:ascii="Times New Roman" w:hAnsi="Times New Roman" w:cs="Times New Roman"/>
          <w:sz w:val="28"/>
        </w:rPr>
        <w:t>рокосмической отрасли.</w:t>
      </w:r>
    </w:p>
    <w:p w:rsidR="005D51A7" w:rsidRDefault="005D51A7" w:rsidP="005D51A7">
      <w:pPr>
        <w:pStyle w:val="a3"/>
        <w:jc w:val="center"/>
        <w:rPr>
          <w:rFonts w:ascii="Times New Roman" w:hAnsi="Times New Roman" w:cs="Times New Roman"/>
          <w:b/>
          <w:sz w:val="28"/>
        </w:rPr>
      </w:pPr>
    </w:p>
    <w:p w:rsidR="005D51A7" w:rsidRDefault="005D51A7" w:rsidP="005D51A7">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4</w:t>
      </w:r>
    </w:p>
    <w:p w:rsidR="005D51A7" w:rsidRDefault="005D51A7" w:rsidP="005D51A7">
      <w:pPr>
        <w:pStyle w:val="a3"/>
        <w:jc w:val="both"/>
        <w:rPr>
          <w:rFonts w:ascii="Times New Roman" w:hAnsi="Times New Roman" w:cs="Times New Roman"/>
          <w:sz w:val="28"/>
        </w:rPr>
      </w:pPr>
      <w:r w:rsidRPr="005D51A7">
        <w:rPr>
          <w:rFonts w:ascii="Times New Roman" w:hAnsi="Times New Roman" w:cs="Times New Roman"/>
          <w:sz w:val="28"/>
        </w:rPr>
        <w:t xml:space="preserve">Для достижения поставленной цели в </w:t>
      </w:r>
      <w:r w:rsidR="00D90260">
        <w:rPr>
          <w:rFonts w:ascii="Times New Roman" w:hAnsi="Times New Roman" w:cs="Times New Roman"/>
          <w:sz w:val="28"/>
        </w:rPr>
        <w:t xml:space="preserve">данной </w:t>
      </w:r>
      <w:r w:rsidRPr="005D51A7">
        <w:rPr>
          <w:rFonts w:ascii="Times New Roman" w:hAnsi="Times New Roman" w:cs="Times New Roman"/>
          <w:sz w:val="28"/>
        </w:rPr>
        <w:t xml:space="preserve">работе </w:t>
      </w:r>
      <w:r w:rsidR="00981036">
        <w:rPr>
          <w:rFonts w:ascii="Times New Roman" w:hAnsi="Times New Roman" w:cs="Times New Roman"/>
          <w:sz w:val="28"/>
        </w:rPr>
        <w:t>необходимо решить</w:t>
      </w:r>
      <w:r w:rsidRPr="005D51A7">
        <w:rPr>
          <w:rFonts w:ascii="Times New Roman" w:hAnsi="Times New Roman" w:cs="Times New Roman"/>
          <w:sz w:val="28"/>
        </w:rPr>
        <w:t xml:space="preserve"> следующие задачи: </w:t>
      </w:r>
    </w:p>
    <w:p w:rsidR="005D51A7" w:rsidRDefault="00C61F06" w:rsidP="005D51A7">
      <w:pPr>
        <w:pStyle w:val="a3"/>
        <w:numPr>
          <w:ilvl w:val="0"/>
          <w:numId w:val="1"/>
        </w:numPr>
        <w:jc w:val="both"/>
        <w:rPr>
          <w:rFonts w:ascii="Times New Roman" w:hAnsi="Times New Roman" w:cs="Times New Roman"/>
          <w:sz w:val="28"/>
        </w:rPr>
      </w:pPr>
      <w:r w:rsidRPr="00C61F06">
        <w:rPr>
          <w:rFonts w:ascii="Times New Roman" w:hAnsi="Times New Roman" w:cs="Times New Roman"/>
          <w:sz w:val="28"/>
        </w:rPr>
        <w:t xml:space="preserve">Разработать теоретико-игровую модель конкурентного анализа на основе исследования конкуренции в аэрокосмической отрасли (на примере трех различных типов объектов – ОАТ, </w:t>
      </w:r>
      <w:proofErr w:type="spellStart"/>
      <w:r w:rsidRPr="00C61F06">
        <w:rPr>
          <w:rFonts w:ascii="Times New Roman" w:hAnsi="Times New Roman" w:cs="Times New Roman"/>
          <w:sz w:val="28"/>
        </w:rPr>
        <w:t>IoT</w:t>
      </w:r>
      <w:proofErr w:type="spellEnd"/>
      <w:r w:rsidRPr="00C61F06">
        <w:rPr>
          <w:rFonts w:ascii="Times New Roman" w:hAnsi="Times New Roman" w:cs="Times New Roman"/>
          <w:sz w:val="28"/>
        </w:rPr>
        <w:t>, МИС)</w:t>
      </w:r>
      <w:r w:rsidR="005D51A7" w:rsidRPr="005D51A7">
        <w:rPr>
          <w:rFonts w:ascii="Times New Roman" w:hAnsi="Times New Roman" w:cs="Times New Roman"/>
          <w:sz w:val="28"/>
        </w:rPr>
        <w:t xml:space="preserve">. </w:t>
      </w:r>
    </w:p>
    <w:p w:rsidR="005D51A7" w:rsidRDefault="00C61F06" w:rsidP="005D51A7">
      <w:pPr>
        <w:pStyle w:val="a3"/>
        <w:numPr>
          <w:ilvl w:val="0"/>
          <w:numId w:val="1"/>
        </w:numPr>
        <w:jc w:val="both"/>
        <w:rPr>
          <w:rFonts w:ascii="Times New Roman" w:hAnsi="Times New Roman" w:cs="Times New Roman"/>
          <w:sz w:val="28"/>
        </w:rPr>
      </w:pPr>
      <w:r w:rsidRPr="00C61F06">
        <w:rPr>
          <w:rFonts w:ascii="Times New Roman" w:hAnsi="Times New Roman" w:cs="Times New Roman"/>
          <w:sz w:val="28"/>
        </w:rPr>
        <w:t>Разработать алгоритмы поведения интеллектуальных агентов; прогнозирования состояния отраслевого рынка; выбора оптимальной стратегии компании; методы количественной оценки конкурентоспособности высокотехнологичного продукта</w:t>
      </w:r>
      <w:r w:rsidR="005D51A7" w:rsidRPr="005D51A7">
        <w:rPr>
          <w:rFonts w:ascii="Times New Roman" w:hAnsi="Times New Roman" w:cs="Times New Roman"/>
          <w:sz w:val="28"/>
        </w:rPr>
        <w:t xml:space="preserve">. </w:t>
      </w:r>
    </w:p>
    <w:p w:rsidR="005D51A7" w:rsidRDefault="00C61F06" w:rsidP="005D51A7">
      <w:pPr>
        <w:pStyle w:val="a3"/>
        <w:numPr>
          <w:ilvl w:val="0"/>
          <w:numId w:val="1"/>
        </w:numPr>
        <w:jc w:val="both"/>
        <w:rPr>
          <w:rFonts w:ascii="Times New Roman" w:hAnsi="Times New Roman" w:cs="Times New Roman"/>
          <w:sz w:val="28"/>
        </w:rPr>
      </w:pPr>
      <w:r w:rsidRPr="00C61F06">
        <w:rPr>
          <w:rFonts w:ascii="Times New Roman" w:hAnsi="Times New Roman" w:cs="Times New Roman"/>
          <w:sz w:val="28"/>
        </w:rPr>
        <w:lastRenderedPageBreak/>
        <w:t>Разработать программно-аппаратный комплекс решения задач конкурентного анализа для компании производителя высокотехнологичной продукции</w:t>
      </w:r>
      <w:r w:rsidR="005D51A7" w:rsidRPr="005D51A7">
        <w:rPr>
          <w:rFonts w:ascii="Times New Roman" w:hAnsi="Times New Roman" w:cs="Times New Roman"/>
          <w:sz w:val="28"/>
        </w:rPr>
        <w:t>.</w:t>
      </w:r>
    </w:p>
    <w:p w:rsidR="005D51A7" w:rsidRDefault="005D51A7" w:rsidP="005D51A7">
      <w:pPr>
        <w:pStyle w:val="a3"/>
        <w:jc w:val="center"/>
        <w:rPr>
          <w:rFonts w:ascii="Times New Roman" w:hAnsi="Times New Roman" w:cs="Times New Roman"/>
          <w:b/>
          <w:sz w:val="28"/>
        </w:rPr>
      </w:pPr>
    </w:p>
    <w:p w:rsidR="005D51A7" w:rsidRDefault="005D51A7" w:rsidP="005D51A7">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9E64C9">
        <w:rPr>
          <w:rFonts w:ascii="Times New Roman" w:hAnsi="Times New Roman" w:cs="Times New Roman"/>
          <w:b/>
          <w:sz w:val="28"/>
        </w:rPr>
        <w:t>5-6</w:t>
      </w:r>
    </w:p>
    <w:p w:rsidR="005D51A7" w:rsidRDefault="009E64C9" w:rsidP="005D51A7">
      <w:pPr>
        <w:pStyle w:val="a3"/>
        <w:jc w:val="both"/>
        <w:rPr>
          <w:rFonts w:ascii="Times New Roman" w:hAnsi="Times New Roman" w:cs="Times New Roman"/>
          <w:sz w:val="28"/>
        </w:rPr>
      </w:pPr>
      <w:r>
        <w:rPr>
          <w:rFonts w:ascii="Times New Roman" w:hAnsi="Times New Roman" w:cs="Times New Roman"/>
          <w:sz w:val="28"/>
        </w:rPr>
        <w:t>В работе были получены следующие новые результаты:</w:t>
      </w:r>
    </w:p>
    <w:p w:rsidR="00E9448A" w:rsidRPr="00E9448A" w:rsidRDefault="00E9448A" w:rsidP="00E9448A">
      <w:pPr>
        <w:pStyle w:val="a3"/>
        <w:numPr>
          <w:ilvl w:val="0"/>
          <w:numId w:val="9"/>
        </w:numPr>
        <w:ind w:left="568" w:hanging="284"/>
        <w:jc w:val="both"/>
        <w:rPr>
          <w:rFonts w:ascii="Times New Roman" w:hAnsi="Times New Roman" w:cs="Times New Roman"/>
          <w:sz w:val="28"/>
        </w:rPr>
      </w:pPr>
      <w:r w:rsidRPr="00E9448A">
        <w:rPr>
          <w:rFonts w:ascii="Times New Roman" w:hAnsi="Times New Roman" w:cs="Times New Roman"/>
          <w:sz w:val="28"/>
        </w:rPr>
        <w:t xml:space="preserve">Разработана модель глобальной конкуренции, отражающая актуальное в данный момент состояние отраслевых рынков. Модель отличается введением в игру новых сил/агентов: </w:t>
      </w:r>
      <w:proofErr w:type="spellStart"/>
      <w:r w:rsidRPr="00E9448A">
        <w:rPr>
          <w:rFonts w:ascii="Times New Roman" w:hAnsi="Times New Roman" w:cs="Times New Roman"/>
          <w:sz w:val="28"/>
        </w:rPr>
        <w:t>комплементоров</w:t>
      </w:r>
      <w:proofErr w:type="spellEnd"/>
      <w:r w:rsidRPr="00E9448A">
        <w:rPr>
          <w:rFonts w:ascii="Times New Roman" w:hAnsi="Times New Roman" w:cs="Times New Roman"/>
          <w:sz w:val="28"/>
        </w:rPr>
        <w:t xml:space="preserve"> –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E9448A">
        <w:rPr>
          <w:rFonts w:ascii="Times New Roman" w:hAnsi="Times New Roman" w:cs="Times New Roman"/>
          <w:sz w:val="28"/>
        </w:rPr>
        <w:t xml:space="preserve">} и </w:t>
      </w:r>
      <w:proofErr w:type="spellStart"/>
      <w:r w:rsidRPr="00E9448A">
        <w:rPr>
          <w:rFonts w:ascii="Times New Roman" w:hAnsi="Times New Roman" w:cs="Times New Roman"/>
          <w:sz w:val="28"/>
        </w:rPr>
        <w:t>инфлюенторов</w:t>
      </w:r>
      <w:proofErr w:type="spellEnd"/>
      <w:r w:rsidRPr="00E9448A">
        <w:rPr>
          <w:rFonts w:ascii="Times New Roman" w:hAnsi="Times New Roman" w:cs="Times New Roman"/>
          <w:sz w:val="28"/>
        </w:rPr>
        <w:t xml:space="preserve"> –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E9448A">
        <w:rPr>
          <w:rFonts w:ascii="Times New Roman" w:hAnsi="Times New Roman" w:cs="Times New Roman"/>
          <w:sz w:val="28"/>
        </w:rPr>
        <w:t xml:space="preserve">}, а также обладает свойством </w:t>
      </w:r>
      <w:proofErr w:type="spellStart"/>
      <w:r w:rsidRPr="00E9448A">
        <w:rPr>
          <w:rFonts w:ascii="Times New Roman" w:hAnsi="Times New Roman" w:cs="Times New Roman"/>
          <w:sz w:val="28"/>
        </w:rPr>
        <w:t>самоподобия</w:t>
      </w:r>
      <w:proofErr w:type="spellEnd"/>
      <w:r w:rsidRPr="00E9448A">
        <w:rPr>
          <w:rFonts w:ascii="Times New Roman" w:hAnsi="Times New Roman" w:cs="Times New Roman"/>
          <w:sz w:val="28"/>
        </w:rPr>
        <w:t xml:space="preserve"> иерархических рыночных подсистем.</w:t>
      </w:r>
    </w:p>
    <w:p w:rsidR="00E9448A" w:rsidRPr="00E9448A" w:rsidRDefault="00E9448A" w:rsidP="00E9448A">
      <w:pPr>
        <w:pStyle w:val="a3"/>
        <w:numPr>
          <w:ilvl w:val="0"/>
          <w:numId w:val="9"/>
        </w:numPr>
        <w:ind w:left="568" w:hanging="284"/>
        <w:jc w:val="both"/>
        <w:rPr>
          <w:rFonts w:ascii="Times New Roman" w:hAnsi="Times New Roman" w:cs="Times New Roman"/>
          <w:sz w:val="28"/>
        </w:rPr>
      </w:pPr>
      <w:r w:rsidRPr="00E9448A">
        <w:rPr>
          <w:rFonts w:ascii="Times New Roman" w:hAnsi="Times New Roman" w:cs="Times New Roman"/>
          <w:sz w:val="28"/>
        </w:rPr>
        <w:t xml:space="preserve">Предложена методика анализа конкуренции на основных этапах жизненного цикла продукции – а) научно-техническом, б) технологическом и в) рыночном. </w:t>
      </w:r>
    </w:p>
    <w:p w:rsidR="00E9448A" w:rsidRPr="00E9448A" w:rsidRDefault="00E9448A" w:rsidP="00E9448A">
      <w:pPr>
        <w:pStyle w:val="a3"/>
        <w:numPr>
          <w:ilvl w:val="0"/>
          <w:numId w:val="9"/>
        </w:numPr>
        <w:ind w:left="568" w:hanging="284"/>
        <w:jc w:val="both"/>
        <w:rPr>
          <w:rFonts w:ascii="Times New Roman" w:hAnsi="Times New Roman" w:cs="Times New Roman"/>
          <w:sz w:val="28"/>
        </w:rPr>
      </w:pPr>
      <w:r w:rsidRPr="00E9448A">
        <w:rPr>
          <w:rFonts w:ascii="Times New Roman" w:hAnsi="Times New Roman" w:cs="Times New Roman"/>
          <w:sz w:val="28"/>
        </w:rPr>
        <w:t>Разработаны математические методы проектирования конкурентной стратегии, поведения интеллектуальных агентов, прогнозирования состояния отраслевых рынков, количественной оценки показателей конкурентоспособности производителей высокотехнологичной продукции.</w:t>
      </w:r>
    </w:p>
    <w:p w:rsidR="00E9448A" w:rsidRPr="00E9448A" w:rsidRDefault="00E9448A" w:rsidP="00E9448A">
      <w:pPr>
        <w:pStyle w:val="a3"/>
        <w:numPr>
          <w:ilvl w:val="0"/>
          <w:numId w:val="9"/>
        </w:numPr>
        <w:ind w:left="568" w:hanging="284"/>
        <w:jc w:val="both"/>
        <w:rPr>
          <w:rFonts w:ascii="Times New Roman" w:hAnsi="Times New Roman" w:cs="Times New Roman"/>
          <w:sz w:val="28"/>
        </w:rPr>
      </w:pPr>
      <w:r w:rsidRPr="00E9448A">
        <w:rPr>
          <w:rFonts w:ascii="Times New Roman" w:hAnsi="Times New Roman" w:cs="Times New Roman"/>
          <w:sz w:val="28"/>
        </w:rPr>
        <w:t xml:space="preserve">Разработан программно-аппаратный комплекс </w:t>
      </w:r>
      <w:proofErr w:type="spellStart"/>
      <w:r w:rsidRPr="00E9448A">
        <w:rPr>
          <w:rFonts w:ascii="Times New Roman" w:hAnsi="Times New Roman" w:cs="Times New Roman"/>
          <w:sz w:val="28"/>
        </w:rPr>
        <w:t>Competiton</w:t>
      </w:r>
      <w:proofErr w:type="spellEnd"/>
      <w:r w:rsidRPr="00E9448A">
        <w:rPr>
          <w:rFonts w:ascii="Times New Roman" w:hAnsi="Times New Roman" w:cs="Times New Roman"/>
          <w:sz w:val="28"/>
        </w:rPr>
        <w:t xml:space="preserve"> на основе модели глобальной конкуренции, состоящий из системы поддержки принятия решений и модуля автоматизированного сбора данных. Разработаны алгоритмы и </w:t>
      </w:r>
      <w:proofErr w:type="gramStart"/>
      <w:r w:rsidRPr="00E9448A">
        <w:rPr>
          <w:rFonts w:ascii="Times New Roman" w:hAnsi="Times New Roman" w:cs="Times New Roman"/>
          <w:sz w:val="28"/>
        </w:rPr>
        <w:t>специальное</w:t>
      </w:r>
      <w:proofErr w:type="gramEnd"/>
      <w:r w:rsidRPr="00E9448A">
        <w:rPr>
          <w:rFonts w:ascii="Times New Roman" w:hAnsi="Times New Roman" w:cs="Times New Roman"/>
          <w:sz w:val="28"/>
        </w:rPr>
        <w:t xml:space="preserve"> ПО для эффективного сбора и анализа данных.</w:t>
      </w:r>
    </w:p>
    <w:p w:rsidR="00E9448A" w:rsidRPr="00E9448A" w:rsidRDefault="00E9448A" w:rsidP="00E9448A">
      <w:pPr>
        <w:pStyle w:val="a3"/>
        <w:numPr>
          <w:ilvl w:val="0"/>
          <w:numId w:val="9"/>
        </w:numPr>
        <w:ind w:left="568" w:hanging="284"/>
        <w:jc w:val="both"/>
        <w:rPr>
          <w:rFonts w:ascii="Times New Roman" w:hAnsi="Times New Roman" w:cs="Times New Roman"/>
          <w:sz w:val="28"/>
        </w:rPr>
      </w:pPr>
      <w:r w:rsidRPr="00E9448A">
        <w:rPr>
          <w:rFonts w:ascii="Times New Roman" w:hAnsi="Times New Roman" w:cs="Times New Roman"/>
          <w:sz w:val="28"/>
        </w:rPr>
        <w:t xml:space="preserve">В результате применения системы </w:t>
      </w:r>
      <w:proofErr w:type="spellStart"/>
      <w:r w:rsidRPr="00E9448A">
        <w:rPr>
          <w:rFonts w:ascii="Times New Roman" w:hAnsi="Times New Roman" w:cs="Times New Roman"/>
          <w:sz w:val="28"/>
        </w:rPr>
        <w:t>Competition</w:t>
      </w:r>
      <w:proofErr w:type="spellEnd"/>
      <w:r w:rsidRPr="00E9448A">
        <w:rPr>
          <w:rFonts w:ascii="Times New Roman" w:hAnsi="Times New Roman" w:cs="Times New Roman"/>
          <w:sz w:val="28"/>
        </w:rPr>
        <w:t xml:space="preserve"> разработаны рекомендации по повышению конкурентоспособности МИС для проведения врачебно-летной экспертизы (ВЛЭ), основанные на сборе и анализе показаний датчиков первичной информации (НУМ) с помощью технологии биологической обратной связи (</w:t>
      </w:r>
      <w:proofErr w:type="gramStart"/>
      <w:r w:rsidRPr="00E9448A">
        <w:rPr>
          <w:rFonts w:ascii="Times New Roman" w:hAnsi="Times New Roman" w:cs="Times New Roman"/>
          <w:sz w:val="28"/>
        </w:rPr>
        <w:t>БОС</w:t>
      </w:r>
      <w:proofErr w:type="gramEnd"/>
      <w:r w:rsidRPr="00E9448A">
        <w:rPr>
          <w:rFonts w:ascii="Times New Roman" w:hAnsi="Times New Roman" w:cs="Times New Roman"/>
          <w:sz w:val="28"/>
        </w:rPr>
        <w:t xml:space="preserve">). Данные рекомендации положены в основу создания медицинской информационно-аналитической системы </w:t>
      </w:r>
      <w:proofErr w:type="spellStart"/>
      <w:r w:rsidRPr="00E9448A">
        <w:rPr>
          <w:rFonts w:ascii="Times New Roman" w:hAnsi="Times New Roman" w:cs="Times New Roman"/>
          <w:sz w:val="28"/>
        </w:rPr>
        <w:t>ЦифроМед</w:t>
      </w:r>
      <w:proofErr w:type="spellEnd"/>
      <w:r w:rsidRPr="00E9448A">
        <w:rPr>
          <w:rFonts w:ascii="Times New Roman" w:hAnsi="Times New Roman" w:cs="Times New Roman"/>
          <w:sz w:val="28"/>
        </w:rPr>
        <w:t>.</w:t>
      </w:r>
    </w:p>
    <w:p w:rsidR="009E64C9" w:rsidRDefault="009E64C9" w:rsidP="005D51A7">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7</w:t>
      </w:r>
    </w:p>
    <w:p w:rsidR="006347EF" w:rsidRDefault="00B30D01" w:rsidP="005D51A7">
      <w:pPr>
        <w:pStyle w:val="a3"/>
        <w:jc w:val="both"/>
        <w:rPr>
          <w:rFonts w:ascii="Times New Roman" w:hAnsi="Times New Roman" w:cs="Times New Roman"/>
          <w:sz w:val="28"/>
        </w:rPr>
      </w:pPr>
      <w:proofErr w:type="gramStart"/>
      <w:r w:rsidRPr="00B30D01">
        <w:rPr>
          <w:rFonts w:ascii="Times New Roman" w:hAnsi="Times New Roman" w:cs="Times New Roman"/>
          <w:bCs/>
          <w:sz w:val="28"/>
        </w:rPr>
        <w:t>Классический анализ конкуренции в отрасли на основе теории взаимодействия пяти сил М.Портера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1</m:t>
            </m:r>
          </m:sub>
        </m:sSub>
      </m:oMath>
      <w:r w:rsidRPr="00B30D01">
        <w:rPr>
          <w:rFonts w:ascii="Times New Roman" w:hAnsi="Times New Roman" w:cs="Times New Roman"/>
          <w:sz w:val="28"/>
        </w:rPr>
        <w:t xml:space="preserve"> – основных игроков,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oMath>
      <w:r w:rsidRPr="00B30D01">
        <w:rPr>
          <w:rFonts w:ascii="Times New Roman" w:hAnsi="Times New Roman" w:cs="Times New Roman"/>
          <w:sz w:val="28"/>
        </w:rPr>
        <w:t xml:space="preserve"> – продуктов-заменителей,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oMath>
      <w:r w:rsidRPr="00B30D01">
        <w:rPr>
          <w:rFonts w:ascii="Times New Roman" w:hAnsi="Times New Roman" w:cs="Times New Roman"/>
          <w:sz w:val="28"/>
        </w:rPr>
        <w:t xml:space="preserve"> – новых игроков,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oMath>
      <w:r w:rsidRPr="00B30D01">
        <w:rPr>
          <w:rFonts w:ascii="Times New Roman" w:hAnsi="Times New Roman" w:cs="Times New Roman"/>
          <w:sz w:val="28"/>
        </w:rPr>
        <w:t xml:space="preserve"> – поставщиков,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oMath>
      <w:r w:rsidRPr="00B30D01">
        <w:rPr>
          <w:rFonts w:ascii="Times New Roman" w:hAnsi="Times New Roman" w:cs="Times New Roman"/>
          <w:sz w:val="28"/>
        </w:rPr>
        <w:t xml:space="preserve"> – потребителей</w:t>
      </w:r>
      <w:r w:rsidRPr="00B30D01">
        <w:rPr>
          <w:rFonts w:ascii="Times New Roman" w:hAnsi="Times New Roman" w:cs="Times New Roman"/>
          <w:bCs/>
          <w:sz w:val="28"/>
        </w:rPr>
        <w:t xml:space="preserve">) преобразуется здесь за счет введения новых факторов конкурентной борьбы с учетом развития информационных технологий: силы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B30D01">
        <w:rPr>
          <w:rFonts w:ascii="Times New Roman" w:hAnsi="Times New Roman" w:cs="Times New Roman"/>
          <w:sz w:val="28"/>
          <w:vertAlign w:val="subscript"/>
        </w:rPr>
        <w:t xml:space="preserve"> </w:t>
      </w:r>
      <w:r w:rsidRPr="00B30D01">
        <w:rPr>
          <w:rFonts w:ascii="Times New Roman" w:hAnsi="Times New Roman" w:cs="Times New Roman"/>
          <w:sz w:val="28"/>
        </w:rPr>
        <w:t xml:space="preserve">– </w:t>
      </w:r>
      <w:proofErr w:type="spellStart"/>
      <w:r w:rsidRPr="00B30D01">
        <w:rPr>
          <w:rFonts w:ascii="Times New Roman" w:hAnsi="Times New Roman" w:cs="Times New Roman"/>
          <w:bCs/>
          <w:sz w:val="28"/>
        </w:rPr>
        <w:t>комплементоров</w:t>
      </w:r>
      <w:proofErr w:type="spellEnd"/>
      <w:r w:rsidRPr="00B30D01">
        <w:rPr>
          <w:rFonts w:ascii="Times New Roman" w:hAnsi="Times New Roman" w:cs="Times New Roman"/>
          <w:bCs/>
          <w:sz w:val="28"/>
        </w:rPr>
        <w:t xml:space="preserve">, </w:t>
      </w:r>
      <w:r w:rsidRPr="00B30D01">
        <w:rPr>
          <w:rFonts w:ascii="Times New Roman" w:hAnsi="Times New Roman" w:cs="Times New Roman"/>
          <w:sz w:val="28"/>
        </w:rPr>
        <w:t xml:space="preserve">производящих дополняющую продукцию, а также, предложенной автором, новой силы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B30D01">
        <w:rPr>
          <w:rFonts w:ascii="Times New Roman" w:hAnsi="Times New Roman" w:cs="Times New Roman"/>
          <w:sz w:val="28"/>
          <w:vertAlign w:val="subscript"/>
        </w:rPr>
        <w:t xml:space="preserve"> </w:t>
      </w:r>
      <w:r w:rsidRPr="00B30D01">
        <w:rPr>
          <w:rFonts w:ascii="Times New Roman" w:hAnsi="Times New Roman" w:cs="Times New Roman"/>
          <w:sz w:val="28"/>
        </w:rPr>
        <w:t xml:space="preserve">– </w:t>
      </w:r>
      <w:proofErr w:type="spellStart"/>
      <w:r w:rsidRPr="00B30D01">
        <w:rPr>
          <w:rFonts w:ascii="Times New Roman" w:hAnsi="Times New Roman" w:cs="Times New Roman"/>
          <w:sz w:val="28"/>
        </w:rPr>
        <w:t>инфлюенторов</w:t>
      </w:r>
      <w:proofErr w:type="spellEnd"/>
      <w:r w:rsidRPr="00B30D01">
        <w:rPr>
          <w:rFonts w:ascii="Times New Roman" w:hAnsi="Times New Roman" w:cs="Times New Roman"/>
          <w:sz w:val="28"/>
        </w:rPr>
        <w:t xml:space="preserve">, которые оказывают влияние на конкурентоспособность продукции </w:t>
      </w:r>
      <w:r w:rsidRPr="00B30D01">
        <w:rPr>
          <w:rFonts w:ascii="Times New Roman" w:hAnsi="Times New Roman" w:cs="Times New Roman"/>
          <w:bCs/>
          <w:sz w:val="28"/>
        </w:rPr>
        <w:t>и</w:t>
      </w:r>
      <w:proofErr w:type="gramEnd"/>
      <w:r w:rsidRPr="00B30D01">
        <w:rPr>
          <w:rFonts w:ascii="Times New Roman" w:hAnsi="Times New Roman" w:cs="Times New Roman"/>
          <w:bCs/>
          <w:sz w:val="28"/>
        </w:rPr>
        <w:t>, как следствие, увеличивают или уменьшают прибыль компании</w:t>
      </w:r>
      <w:r w:rsidRPr="00B30D01">
        <w:rPr>
          <w:rFonts w:ascii="Times New Roman" w:hAnsi="Times New Roman" w:cs="Times New Roman"/>
          <w:sz w:val="28"/>
        </w:rPr>
        <w:t xml:space="preserve">. В роли </w:t>
      </w:r>
      <w:proofErr w:type="spellStart"/>
      <w:r w:rsidRPr="00B30D01">
        <w:rPr>
          <w:rFonts w:ascii="Times New Roman" w:hAnsi="Times New Roman" w:cs="Times New Roman"/>
          <w:sz w:val="28"/>
        </w:rPr>
        <w:t>инфлюенторов</w:t>
      </w:r>
      <w:proofErr w:type="spellEnd"/>
      <w:r w:rsidRPr="00B30D01">
        <w:rPr>
          <w:rFonts w:ascii="Times New Roman" w:hAnsi="Times New Roman" w:cs="Times New Roman"/>
          <w:sz w:val="28"/>
        </w:rPr>
        <w:t xml:space="preserve"> выступают, в частности, удовлетворенные потребители, социальные сети, СМИ и другие агенты рынка.</w:t>
      </w:r>
    </w:p>
    <w:p w:rsidR="00426D3C" w:rsidRPr="006347EF" w:rsidRDefault="00426D3C" w:rsidP="00426D3C">
      <w:pPr>
        <w:pStyle w:val="a3"/>
        <w:jc w:val="both"/>
        <w:rPr>
          <w:rFonts w:ascii="Times New Roman" w:hAnsi="Times New Roman" w:cs="Times New Roman"/>
          <w:color w:val="000000" w:themeColor="text1"/>
          <w:sz w:val="28"/>
        </w:rPr>
      </w:pPr>
      <w:r w:rsidRPr="006347EF">
        <w:rPr>
          <w:rFonts w:ascii="Times New Roman" w:hAnsi="Times New Roman" w:cs="Times New Roman"/>
          <w:bCs/>
          <w:sz w:val="28"/>
        </w:rPr>
        <w:t xml:space="preserve">Взаимодействия сил </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1</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2</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3</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4</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5</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6</w:t>
      </w:r>
      <w:r>
        <w:rPr>
          <w:rFonts w:ascii="Times New Roman" w:hAnsi="Times New Roman" w:cs="Times New Roman"/>
          <w:color w:val="000000" w:themeColor="text1"/>
          <w:sz w:val="28"/>
          <w:vertAlign w:val="subscript"/>
        </w:rPr>
        <w:t>,</w:t>
      </w:r>
      <m:oMath>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6347EF">
        <w:rPr>
          <w:rFonts w:ascii="Times New Roman" w:hAnsi="Times New Roman" w:cs="Times New Roman"/>
          <w:color w:val="000000" w:themeColor="text1"/>
          <w:sz w:val="28"/>
        </w:rPr>
        <w:t>} представлено ГДС-матрицей.</w:t>
      </w:r>
    </w:p>
    <w:p w:rsidR="00426D3C" w:rsidRDefault="00426D3C" w:rsidP="005D51A7">
      <w:pPr>
        <w:pStyle w:val="a3"/>
        <w:jc w:val="both"/>
        <w:rPr>
          <w:rFonts w:ascii="Times New Roman" w:hAnsi="Times New Roman" w:cs="Times New Roman"/>
          <w:sz w:val="28"/>
        </w:rPr>
      </w:pPr>
    </w:p>
    <w:p w:rsidR="00B30D01" w:rsidRDefault="00B30D01" w:rsidP="005D51A7">
      <w:pPr>
        <w:pStyle w:val="a3"/>
        <w:jc w:val="both"/>
        <w:rPr>
          <w:rFonts w:ascii="Times New Roman" w:hAnsi="Times New Roman" w:cs="Times New Roman"/>
          <w:sz w:val="28"/>
        </w:rPr>
      </w:pPr>
    </w:p>
    <w:p w:rsidR="00A24060" w:rsidRDefault="00A24060" w:rsidP="00A24060">
      <w:pPr>
        <w:pStyle w:val="a3"/>
        <w:jc w:val="center"/>
        <w:rPr>
          <w:rFonts w:ascii="Times New Roman" w:hAnsi="Times New Roman" w:cs="Times New Roman"/>
          <w:sz w:val="28"/>
        </w:rPr>
      </w:pPr>
      <w:r w:rsidRPr="005D51A7">
        <w:rPr>
          <w:rFonts w:ascii="Times New Roman" w:hAnsi="Times New Roman" w:cs="Times New Roman"/>
          <w:b/>
          <w:sz w:val="28"/>
        </w:rPr>
        <w:lastRenderedPageBreak/>
        <w:t xml:space="preserve">Слайд </w:t>
      </w:r>
      <w:r>
        <w:rPr>
          <w:rFonts w:ascii="Times New Roman" w:hAnsi="Times New Roman" w:cs="Times New Roman"/>
          <w:b/>
          <w:sz w:val="28"/>
        </w:rPr>
        <w:t>8</w:t>
      </w:r>
    </w:p>
    <w:p w:rsidR="00A24060" w:rsidRDefault="00A24060" w:rsidP="00A24060">
      <w:pPr>
        <w:pStyle w:val="a3"/>
        <w:ind w:firstLine="567"/>
        <w:jc w:val="both"/>
        <w:rPr>
          <w:rFonts w:ascii="Times New Roman" w:hAnsi="Times New Roman" w:cs="Times New Roman"/>
          <w:b/>
          <w:sz w:val="28"/>
        </w:rPr>
      </w:pPr>
      <w:r w:rsidRPr="00A24060">
        <w:rPr>
          <w:rFonts w:ascii="Times New Roman" w:hAnsi="Times New Roman" w:cs="Times New Roman"/>
          <w:bCs/>
          <w:sz w:val="28"/>
        </w:rPr>
        <w:t xml:space="preserve">В новом кортеже сил </w:t>
      </w:r>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A24060">
        <w:rPr>
          <w:rFonts w:ascii="Times New Roman" w:hAnsi="Times New Roman" w:cs="Times New Roman"/>
          <w:sz w:val="28"/>
        </w:rPr>
        <w:t xml:space="preserve">} </w:t>
      </w:r>
      <w:r w:rsidRPr="00A24060">
        <w:rPr>
          <w:rFonts w:ascii="Times New Roman" w:hAnsi="Times New Roman" w:cs="Times New Roman"/>
          <w:bCs/>
          <w:sz w:val="28"/>
        </w:rPr>
        <w:t>в свою очередь имеет место конкуренция,</w:t>
      </w:r>
      <w:r w:rsidRPr="00A24060">
        <w:rPr>
          <w:rFonts w:ascii="Times New Roman" w:hAnsi="Times New Roman" w:cs="Times New Roman"/>
          <w:sz w:val="28"/>
        </w:rPr>
        <w:t xml:space="preserve"> приводящая к новой структуре отраслевого рынка, в которой обнаруживается </w:t>
      </w:r>
      <w:proofErr w:type="spellStart"/>
      <w:r w:rsidRPr="00A24060">
        <w:rPr>
          <w:rFonts w:ascii="Times New Roman" w:hAnsi="Times New Roman" w:cs="Times New Roman"/>
          <w:sz w:val="28"/>
        </w:rPr>
        <w:t>самоподобие</w:t>
      </w:r>
      <w:proofErr w:type="spellEnd"/>
      <w:r w:rsidRPr="00A24060">
        <w:rPr>
          <w:rFonts w:ascii="Times New Roman" w:hAnsi="Times New Roman" w:cs="Times New Roman"/>
          <w:sz w:val="28"/>
        </w:rPr>
        <w:t xml:space="preserve"> и иерархичность рыночных подсистем, что также выступает как модификация классической модели конкуренции, расширенной здесь до модели глобальной конкуренции – МГК </w:t>
      </w:r>
      <w:r w:rsidRPr="00A24060">
        <w:rPr>
          <w:rFonts w:ascii="Times New Roman" w:hAnsi="Times New Roman" w:cs="Times New Roman"/>
          <w:bCs/>
          <w:sz w:val="28"/>
        </w:rPr>
        <w:t>(рис. 2).</w:t>
      </w:r>
    </w:p>
    <w:p w:rsidR="00A24060" w:rsidRDefault="00A24060" w:rsidP="009E64C9">
      <w:pPr>
        <w:pStyle w:val="a3"/>
        <w:jc w:val="center"/>
        <w:rPr>
          <w:rFonts w:ascii="Times New Roman" w:hAnsi="Times New Roman" w:cs="Times New Roman"/>
          <w:b/>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8B2D02">
        <w:rPr>
          <w:rFonts w:ascii="Times New Roman" w:hAnsi="Times New Roman" w:cs="Times New Roman"/>
          <w:b/>
          <w:sz w:val="28"/>
        </w:rPr>
        <w:t>9</w:t>
      </w:r>
    </w:p>
    <w:p w:rsidR="006347EF" w:rsidRDefault="006347EF" w:rsidP="00130DDC">
      <w:pPr>
        <w:pStyle w:val="a3"/>
        <w:ind w:firstLine="708"/>
        <w:jc w:val="both"/>
        <w:rPr>
          <w:rFonts w:ascii="Times New Roman" w:hAnsi="Times New Roman" w:cs="Times New Roman"/>
          <w:sz w:val="28"/>
        </w:rPr>
      </w:pPr>
      <w:r w:rsidRPr="006347EF">
        <w:rPr>
          <w:rFonts w:ascii="Times New Roman" w:hAnsi="Times New Roman" w:cs="Times New Roman"/>
          <w:sz w:val="28"/>
        </w:rPr>
        <w:t xml:space="preserve">Моделирование конкуренции проводится с использованием математического аппарата теории игр. </w:t>
      </w:r>
      <w:r w:rsidR="001907DE">
        <w:rPr>
          <w:rFonts w:ascii="Times New Roman" w:hAnsi="Times New Roman" w:cs="Times New Roman"/>
          <w:sz w:val="28"/>
        </w:rPr>
        <w:t>М</w:t>
      </w:r>
      <w:r w:rsidR="00130DDC" w:rsidRPr="00130DDC">
        <w:rPr>
          <w:rFonts w:ascii="Times New Roman" w:hAnsi="Times New Roman" w:cs="Times New Roman"/>
          <w:sz w:val="28"/>
        </w:rPr>
        <w:t>одель конкуренции задается как кортеж элементов</w:t>
      </w:r>
      <w:r w:rsidRPr="006347EF">
        <w:rPr>
          <w:rFonts w:ascii="Times New Roman" w:hAnsi="Times New Roman" w:cs="Times New Roman"/>
          <w:sz w:val="28"/>
        </w:rPr>
        <w:t>:</w:t>
      </w:r>
    </w:p>
    <w:p w:rsidR="006347EF" w:rsidRPr="00130DDC" w:rsidRDefault="00130DDC" w:rsidP="005D51A7">
      <w:pPr>
        <w:pStyle w:val="a3"/>
        <w:jc w:val="both"/>
        <w:rPr>
          <w:rFonts w:ascii="Times New Roman" w:hAnsi="Times New Roman" w:cs="Times New Roman"/>
          <w:sz w:val="28"/>
        </w:rPr>
      </w:pPr>
      <m:oMathPara>
        <m:oMath>
          <m:r>
            <w:rPr>
              <w:rFonts w:ascii="Cambria Math" w:hAnsi="Cambria Math"/>
              <w:sz w:val="28"/>
              <w:szCs w:val="28"/>
            </w:rPr>
            <m:t>M=</m:t>
          </m:r>
          <m:d>
            <m:dPr>
              <m:ctrlPr>
                <w:rPr>
                  <w:rFonts w:ascii="Cambria Math" w:hAnsi="Cambria Math"/>
                  <w:i/>
                  <w:sz w:val="28"/>
                  <w:szCs w:val="28"/>
                </w:rPr>
              </m:ctrlPr>
            </m:dPr>
            <m:e>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7</m:t>
                  </m:r>
                </m:sub>
              </m:sSub>
            </m:e>
          </m:d>
        </m:oMath>
      </m:oMathPara>
    </w:p>
    <w:p w:rsidR="00130DDC" w:rsidRDefault="00130DDC" w:rsidP="00130DDC">
      <w:pPr>
        <w:pStyle w:val="a3"/>
        <w:ind w:firstLine="284"/>
        <w:jc w:val="both"/>
        <w:rPr>
          <w:rFonts w:ascii="Times New Roman" w:hAnsi="Times New Roman" w:cs="Times New Roman"/>
          <w:color w:val="FF0000"/>
          <w:sz w:val="28"/>
          <w:szCs w:val="28"/>
        </w:rPr>
      </w:pPr>
      <w:r w:rsidRPr="00130DDC">
        <w:rPr>
          <w:rFonts w:ascii="Times New Roman" w:hAnsi="Times New Roman" w:cs="Times New Roman"/>
          <w:bCs/>
          <w:sz w:val="28"/>
        </w:rPr>
        <w:t xml:space="preserve">Здесь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Times New Roman" w:cs="Times New Roman"/>
            <w:sz w:val="28"/>
            <w:szCs w:val="28"/>
          </w:rPr>
          <m:t>=</m:t>
        </m:r>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ij</m:t>
                </m:r>
              </m:sub>
            </m:sSub>
          </m:e>
        </m:d>
      </m:oMath>
      <w:r w:rsidRPr="00130DDC">
        <w:rPr>
          <w:rFonts w:ascii="Times New Roman" w:hAnsi="Times New Roman" w:cs="Times New Roman"/>
          <w:sz w:val="28"/>
          <w:szCs w:val="28"/>
        </w:rPr>
        <w:t xml:space="preserve">, где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ij</m:t>
                </m:r>
              </m:sub>
            </m:sSub>
          </m:e>
        </m:d>
      </m:oMath>
      <w:r w:rsidRPr="00130DDC">
        <w:rPr>
          <w:rFonts w:ascii="Times New Roman" w:hAnsi="Times New Roman" w:cs="Times New Roman"/>
          <w:sz w:val="28"/>
          <w:szCs w:val="28"/>
        </w:rPr>
        <w:t xml:space="preserve"> – множество агентов, являющихся игроками в многошаговой некооперативной игре.</w:t>
      </w:r>
      <w:r w:rsidRPr="00130DDC">
        <w:rPr>
          <w:rFonts w:ascii="Times New Roman" w:hAnsi="Times New Roman" w:cs="Times New Roman"/>
          <w:color w:val="FF0000"/>
          <w:sz w:val="28"/>
          <w:szCs w:val="28"/>
        </w:rPr>
        <w:t xml:space="preserve"> </w:t>
      </w:r>
      <w:r w:rsidRPr="00130DDC">
        <w:rPr>
          <w:rFonts w:ascii="Times New Roman" w:hAnsi="Times New Roman" w:cs="Times New Roman"/>
          <w:sz w:val="28"/>
          <w:szCs w:val="28"/>
        </w:rPr>
        <w:t>В роли агентов выступают компании, соответствующие силам, наследующие их свойства, и взаимодействующие между собой.</w:t>
      </w:r>
      <w:r w:rsidRPr="00130DDC">
        <w:rPr>
          <w:rFonts w:ascii="Times New Roman" w:hAnsi="Times New Roman" w:cs="Times New Roman"/>
          <w:color w:val="FF0000"/>
          <w:sz w:val="28"/>
          <w:szCs w:val="28"/>
        </w:rPr>
        <w:t xml:space="preserve"> </w:t>
      </w:r>
    </w:p>
    <w:p w:rsidR="008B2D02" w:rsidRDefault="008B2D02" w:rsidP="008B2D02">
      <w:pPr>
        <w:pStyle w:val="a3"/>
        <w:ind w:firstLine="284"/>
        <w:jc w:val="both"/>
        <w:rPr>
          <w:rFonts w:ascii="Times New Roman" w:hAnsi="Times New Roman" w:cs="Times New Roman"/>
          <w:sz w:val="28"/>
        </w:rPr>
      </w:pPr>
      <w:r w:rsidRPr="00BB26BE">
        <w:rPr>
          <w:rFonts w:ascii="Times New Roman" w:hAnsi="Times New Roman" w:cs="Times New Roman"/>
          <w:sz w:val="28"/>
        </w:rPr>
        <w:t>Конкуренция в отрасли может быть представлена в виде гиперкомплексной динамической системы, то есть как многоуровневый фрактальный нагруженный граф, вершинами которого являются элементы системы (игроки), а ребрами – взаимосвязи между ними. Ресурсами, перемещаемыми во времени по ребрам такого графа, являются: продукция компании, комплектующие, финансовые средства и др.</w:t>
      </w:r>
    </w:p>
    <w:p w:rsidR="00130DDC" w:rsidRDefault="00130DDC" w:rsidP="00130DDC">
      <w:pPr>
        <w:pStyle w:val="a3"/>
        <w:ind w:firstLine="284"/>
        <w:jc w:val="both"/>
        <w:rPr>
          <w:rFonts w:ascii="Times New Roman" w:hAnsi="Times New Roman" w:cs="Times New Roman"/>
          <w:color w:val="FF0000"/>
          <w:sz w:val="28"/>
          <w:szCs w:val="28"/>
        </w:rPr>
      </w:pPr>
    </w:p>
    <w:p w:rsidR="00130DDC" w:rsidRDefault="00130DDC" w:rsidP="00130DDC">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1</w:t>
      </w:r>
      <w:r w:rsidR="008B2D02">
        <w:rPr>
          <w:rFonts w:ascii="Times New Roman" w:hAnsi="Times New Roman" w:cs="Times New Roman"/>
          <w:b/>
          <w:sz w:val="28"/>
        </w:rPr>
        <w:t>0</w:t>
      </w:r>
    </w:p>
    <w:p w:rsidR="00130DDC" w:rsidRPr="00130DDC" w:rsidRDefault="00130DDC" w:rsidP="00130DDC">
      <w:pPr>
        <w:pStyle w:val="a3"/>
        <w:ind w:firstLine="284"/>
        <w:jc w:val="both"/>
        <w:rPr>
          <w:rFonts w:ascii="Times New Roman" w:hAnsi="Times New Roman" w:cs="Times New Roman"/>
          <w:bCs/>
          <w:color w:val="FF0000"/>
          <w:sz w:val="28"/>
        </w:rPr>
      </w:pPr>
      <w:r w:rsidRPr="00130DDC">
        <w:rPr>
          <w:rFonts w:ascii="Times New Roman" w:hAnsi="Times New Roman" w:cs="Times New Roman"/>
          <w:sz w:val="28"/>
          <w:szCs w:val="28"/>
        </w:rPr>
        <w:t xml:space="preserve">Для анализа конкуренции в аэрокосмической отрасли используется теоретико-игровая модель глобальной конкуренции, построенная на основе модели олигополии </w:t>
      </w:r>
      <w:proofErr w:type="spellStart"/>
      <w:r w:rsidRPr="00130DDC">
        <w:rPr>
          <w:rFonts w:ascii="Times New Roman" w:hAnsi="Times New Roman" w:cs="Times New Roman"/>
          <w:sz w:val="28"/>
          <w:szCs w:val="28"/>
        </w:rPr>
        <w:t>О.Курно</w:t>
      </w:r>
      <w:proofErr w:type="spellEnd"/>
      <w:r>
        <w:rPr>
          <w:rFonts w:ascii="Times New Roman" w:hAnsi="Times New Roman" w:cs="Times New Roman"/>
          <w:sz w:val="28"/>
          <w:szCs w:val="28"/>
        </w:rPr>
        <w:t>.</w:t>
      </w:r>
    </w:p>
    <w:p w:rsidR="00130DDC" w:rsidRPr="00130DDC" w:rsidRDefault="00130DDC" w:rsidP="00130DDC">
      <w:pPr>
        <w:pStyle w:val="a3"/>
        <w:ind w:firstLine="284"/>
        <w:jc w:val="both"/>
        <w:rPr>
          <w:rFonts w:ascii="Times New Roman" w:hAnsi="Times New Roman" w:cs="Times New Roman"/>
          <w:sz w:val="28"/>
        </w:rPr>
      </w:pPr>
      <w:r>
        <w:rPr>
          <w:rFonts w:ascii="Times New Roman" w:hAnsi="Times New Roman" w:cs="Times New Roman"/>
          <w:sz w:val="28"/>
        </w:rPr>
        <w:tab/>
      </w:r>
      <w:r w:rsidRPr="00130DDC">
        <w:rPr>
          <w:rFonts w:ascii="Times New Roman" w:hAnsi="Times New Roman" w:cs="Times New Roman"/>
          <w:bCs/>
          <w:sz w:val="28"/>
        </w:rPr>
        <w:t xml:space="preserve">Одним из условий применения данной модели является выпуск конкурентами однородной продукции. </w:t>
      </w:r>
      <w:proofErr w:type="gramStart"/>
      <w:r w:rsidRPr="00130DDC">
        <w:rPr>
          <w:rFonts w:ascii="Times New Roman" w:hAnsi="Times New Roman" w:cs="Times New Roman"/>
          <w:bCs/>
          <w:sz w:val="28"/>
        </w:rPr>
        <w:t xml:space="preserve">В результате, на основе предложенной здесь модели, на отраслевом рынке конкурируют </w:t>
      </w:r>
      <m:oMath>
        <m:r>
          <w:rPr>
            <w:rFonts w:ascii="Cambria Math" w:hAnsi="Cambria Math" w:cs="Times New Roman"/>
            <w:sz w:val="28"/>
            <w:lang w:val="en-US"/>
          </w:rPr>
          <m:t>N</m:t>
        </m:r>
        <m:r>
          <w:rPr>
            <w:rFonts w:ascii="Cambria Math" w:hAnsi="Times New Roman" w:cs="Times New Roman"/>
            <w:sz w:val="28"/>
          </w:rPr>
          <m:t>=</m:t>
        </m:r>
        <m:r>
          <w:rPr>
            <w:rFonts w:ascii="Cambria Math" w:hAnsi="Cambria Math" w:cs="Times New Roman"/>
            <w:sz w:val="28"/>
            <w:szCs w:val="28"/>
            <w:lang w:val="en-US"/>
          </w:rPr>
          <m:t>n</m:t>
        </m:r>
        <m:r>
          <w:rPr>
            <w:rFonts w:ascii="Cambria Math" w:hAnsi="Times New Roman" w:cs="Times New Roman"/>
            <w:sz w:val="28"/>
            <w:szCs w:val="28"/>
          </w:rPr>
          <m:t>+</m:t>
        </m:r>
        <m:r>
          <w:rPr>
            <w:rFonts w:ascii="Cambria Math" w:hAnsi="Cambria Math" w:cs="Times New Roman"/>
            <w:sz w:val="28"/>
            <w:szCs w:val="28"/>
            <w:lang w:val="en-US"/>
          </w:rPr>
          <m:t>m</m:t>
        </m:r>
        <m:r>
          <w:rPr>
            <w:rFonts w:ascii="Cambria Math" w:hAnsi="Times New Roman" w:cs="Times New Roman"/>
            <w:sz w:val="28"/>
            <w:szCs w:val="28"/>
          </w:rPr>
          <m:t>+</m:t>
        </m:r>
        <m:r>
          <w:rPr>
            <w:rFonts w:ascii="Cambria Math" w:hAnsi="Cambria Math" w:cs="Times New Roman"/>
            <w:sz w:val="28"/>
            <w:szCs w:val="28"/>
          </w:rPr>
          <m:t>h</m:t>
        </m:r>
      </m:oMath>
      <w:r w:rsidRPr="00130DDC">
        <w:rPr>
          <w:rFonts w:ascii="Times New Roman" w:hAnsi="Times New Roman" w:cs="Times New Roman"/>
          <w:sz w:val="28"/>
          <w:szCs w:val="28"/>
        </w:rPr>
        <w:t xml:space="preserve"> производителей (основные игроки, продукты-заменители и новые игроки) с известными объемами выпуска продукции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sub>
        </m:sSub>
      </m:oMath>
      <w:r w:rsidRPr="00130DDC">
        <w:rPr>
          <w:rFonts w:ascii="Times New Roman" w:hAnsi="Times New Roman" w:cs="Times New Roman"/>
          <w:sz w:val="28"/>
          <w:szCs w:val="28"/>
        </w:rPr>
        <w:t>. Суммарный объем выпуска продукции задается функцией спроса</w:t>
      </w:r>
      <m:oMath>
        <m:r>
          <w:rPr>
            <w:rFonts w:ascii="Cambria Math" w:hAnsi="Times New Roman" w:cs="Times New Roman"/>
            <w:sz w:val="28"/>
            <w:szCs w:val="28"/>
          </w:rPr>
          <m:t xml:space="preserve"> </m:t>
        </m:r>
        <m:r>
          <w:rPr>
            <w:rFonts w:ascii="Cambria Math" w:hAnsi="Cambria Math" w:cs="Times New Roman"/>
            <w:sz w:val="28"/>
            <w:szCs w:val="28"/>
          </w:rPr>
          <m:t>P</m:t>
        </m:r>
        <m:r>
          <w:rPr>
            <w:rFonts w:ascii="Cambria Math" w:hAnsi="Times New Roman" w:cs="Times New Roman"/>
            <w:sz w:val="28"/>
            <w:szCs w:val="28"/>
          </w:rPr>
          <m:t>=</m:t>
        </m:r>
        <m:r>
          <w:rPr>
            <w:rFonts w:ascii="Cambria Math" w:hAnsi="Cambria Math" w:cs="Times New Roman"/>
            <w:sz w:val="28"/>
            <w:szCs w:val="28"/>
            <w:lang w:val="en-US"/>
          </w:rPr>
          <m:t>P</m:t>
        </m:r>
        <m:r>
          <w:rPr>
            <w:rFonts w:ascii="Cambria Math" w:hAnsi="Times New Roman" w:cs="Times New Roman"/>
            <w:sz w:val="28"/>
            <w:szCs w:val="28"/>
          </w:rPr>
          <m:t>(</m:t>
        </m:r>
        <m:acc>
          <m:accPr>
            <m:chr m:val="̅"/>
            <m:ctrlPr>
              <w:rPr>
                <w:rFonts w:ascii="Cambria Math" w:hAnsi="Times New Roman" w:cs="Times New Roman"/>
                <w:i/>
                <w:sz w:val="28"/>
                <w:szCs w:val="28"/>
              </w:rPr>
            </m:ctrlPr>
          </m:accPr>
          <m:e>
            <m:r>
              <w:rPr>
                <w:rFonts w:ascii="Cambria Math" w:hAnsi="Cambria Math" w:cs="Times New Roman"/>
                <w:sz w:val="28"/>
                <w:szCs w:val="28"/>
              </w:rPr>
              <m:t>Q</m:t>
            </m:r>
          </m:e>
        </m:acc>
        <m:r>
          <w:rPr>
            <w:rFonts w:ascii="Cambria Math" w:hAnsi="Times New Roman" w:cs="Times New Roman"/>
            <w:sz w:val="28"/>
            <w:szCs w:val="28"/>
          </w:rPr>
          <m:t>)</m:t>
        </m:r>
      </m:oMath>
      <w:r w:rsidRPr="00130DDC">
        <w:rPr>
          <w:rFonts w:ascii="Times New Roman" w:hAnsi="Times New Roman" w:cs="Times New Roman"/>
          <w:sz w:val="28"/>
          <w:szCs w:val="28"/>
        </w:rPr>
        <w:t xml:space="preserve">, где </w:t>
      </w:r>
      <m:oMath>
        <m:acc>
          <m:accPr>
            <m:chr m:val="̅"/>
            <m:ctrlPr>
              <w:rPr>
                <w:rFonts w:ascii="Cambria Math" w:hAnsi="Times New Roman" w:cs="Times New Roman"/>
                <w:i/>
                <w:sz w:val="28"/>
                <w:szCs w:val="28"/>
              </w:rPr>
            </m:ctrlPr>
          </m:accPr>
          <m:e>
            <m:r>
              <w:rPr>
                <w:rFonts w:ascii="Cambria Math" w:hAnsi="Cambria Math" w:cs="Times New Roman"/>
                <w:sz w:val="28"/>
                <w:szCs w:val="28"/>
              </w:rPr>
              <m:t>Q</m:t>
            </m:r>
          </m:e>
        </m:acc>
        <m:r>
          <w:rPr>
            <w:rFonts w:ascii="Cambria Math" w:hAnsi="Times New Roman" w:cs="Times New Roman"/>
            <w:sz w:val="28"/>
            <w:szCs w:val="28"/>
          </w:rPr>
          <m:t>=</m:t>
        </m:r>
        <m:nary>
          <m:naryPr>
            <m:chr m:val="∑"/>
            <m:limLoc m:val="undOvr"/>
            <m:ctrlPr>
              <w:rPr>
                <w:rFonts w:ascii="Cambria Math" w:hAnsi="Times New Roman" w:cs="Times New Roman"/>
                <w:i/>
                <w:sz w:val="28"/>
                <w:szCs w:val="28"/>
                <w:lang w:val="en-US"/>
              </w:rPr>
            </m:ctrlPr>
          </m:naryPr>
          <m:sub>
            <m:r>
              <w:rPr>
                <w:rFonts w:ascii="Cambria Math" w:hAnsi="Cambria Math" w:cs="Times New Roman"/>
                <w:sz w:val="28"/>
                <w:szCs w:val="28"/>
                <w:lang w:val="en-US"/>
              </w:rPr>
              <m:t>i</m:t>
            </m:r>
            <m:r>
              <w:rPr>
                <w:rFonts w:ascii="Cambria Math" w:hAnsi="Times New Roman" w:cs="Times New Roman"/>
                <w:sz w:val="28"/>
                <w:szCs w:val="28"/>
              </w:rPr>
              <m:t>=1</m:t>
            </m:r>
          </m:sub>
          <m:sup>
            <m:r>
              <w:rPr>
                <w:rFonts w:ascii="Cambria Math" w:hAnsi="Cambria Math"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e>
        </m:nary>
      </m:oMath>
      <w:r w:rsidRPr="00130DDC">
        <w:rPr>
          <w:rFonts w:ascii="Times New Roman" w:hAnsi="Times New Roman" w:cs="Times New Roman"/>
          <w:sz w:val="28"/>
          <w:szCs w:val="28"/>
        </w:rPr>
        <w:t xml:space="preserve">. </w:t>
      </w:r>
      <w:r w:rsidRPr="00130DDC">
        <w:rPr>
          <w:rFonts w:ascii="Times New Roman" w:hAnsi="Times New Roman" w:cs="Times New Roman"/>
          <w:sz w:val="28"/>
        </w:rPr>
        <w:t xml:space="preserve">Рыночный спрос задается убывающей линейной функцией вида </w:t>
      </w:r>
      <m:oMath>
        <m:r>
          <w:rPr>
            <w:rFonts w:ascii="Cambria Math" w:hAnsi="Cambria Math" w:cs="Times New Roman"/>
            <w:sz w:val="28"/>
            <w:szCs w:val="28"/>
          </w:rPr>
          <m:t>P</m:t>
        </m:r>
        <m:r>
          <w:rPr>
            <w:rFonts w:ascii="Cambria Math" w:hAnsi="Times New Roman" w:cs="Times New Roman"/>
            <w:sz w:val="28"/>
            <w:szCs w:val="28"/>
          </w:rPr>
          <m:t>=</m:t>
        </m:r>
        <m:r>
          <w:rPr>
            <w:rFonts w:ascii="Cambria Math" w:hAnsi="Cambria Math" w:cs="Times New Roman"/>
            <w:sz w:val="28"/>
            <w:szCs w:val="28"/>
            <w:lang w:val="en-US"/>
          </w:rPr>
          <m:t>a</m:t>
        </m:r>
        <m:r>
          <w:rPr>
            <w:rFonts w:ascii="Times New Roman" w:hAnsi="Times New Roman" w:cs="Times New Roman"/>
            <w:sz w:val="28"/>
            <w:szCs w:val="28"/>
          </w:rPr>
          <m:t>-</m:t>
        </m:r>
        <m:r>
          <w:rPr>
            <w:rFonts w:ascii="Cambria Math" w:hAnsi="Cambria Math" w:cs="Times New Roman"/>
            <w:sz w:val="28"/>
            <w:szCs w:val="28"/>
            <w:lang w:val="en-US"/>
          </w:rPr>
          <m:t>b</m:t>
        </m:r>
        <m:acc>
          <m:accPr>
            <m:chr m:val="̅"/>
            <m:ctrlPr>
              <w:rPr>
                <w:rFonts w:ascii="Cambria Math" w:hAnsi="Times New Roman" w:cs="Times New Roman"/>
                <w:i/>
                <w:sz w:val="28"/>
                <w:szCs w:val="28"/>
                <w:lang w:val="en-US"/>
              </w:rPr>
            </m:ctrlPr>
          </m:accPr>
          <m:e>
            <m:r>
              <w:rPr>
                <w:rFonts w:ascii="Cambria Math" w:hAnsi="Cambria Math" w:cs="Times New Roman"/>
                <w:sz w:val="28"/>
                <w:szCs w:val="28"/>
                <w:lang w:val="en-US"/>
              </w:rPr>
              <m:t>Q</m:t>
            </m:r>
          </m:e>
        </m:acc>
        <m:r>
          <w:rPr>
            <w:rFonts w:ascii="Cambria Math" w:hAnsi="Times New Roman" w:cs="Times New Roman"/>
            <w:sz w:val="28"/>
            <w:szCs w:val="28"/>
          </w:rPr>
          <m:t xml:space="preserve">,  </m:t>
        </m:r>
        <m:r>
          <w:rPr>
            <w:rFonts w:ascii="Cambria Math" w:hAnsi="Cambria Math" w:cs="Times New Roman"/>
            <w:sz w:val="28"/>
            <w:szCs w:val="28"/>
            <w:lang w:val="en-US"/>
          </w:rPr>
          <m:t>a</m:t>
        </m:r>
        <m:r>
          <w:rPr>
            <w:rFonts w:ascii="Cambria Math" w:hAnsi="Times New Roman" w:cs="Times New Roman"/>
            <w:sz w:val="28"/>
            <w:szCs w:val="28"/>
          </w:rPr>
          <m:t xml:space="preserve">&gt;0,  </m:t>
        </m:r>
        <m:r>
          <w:rPr>
            <w:rFonts w:ascii="Cambria Math" w:hAnsi="Cambria Math" w:cs="Times New Roman"/>
            <w:sz w:val="28"/>
            <w:szCs w:val="28"/>
            <w:lang w:val="en-US"/>
          </w:rPr>
          <m:t>b</m:t>
        </m:r>
        <m:r>
          <w:rPr>
            <w:rFonts w:ascii="Cambria Math" w:hAnsi="Times New Roman" w:cs="Times New Roman"/>
            <w:sz w:val="28"/>
            <w:szCs w:val="28"/>
          </w:rPr>
          <m:t>&gt;0</m:t>
        </m:r>
      </m:oMath>
      <w:r w:rsidRPr="00130DDC">
        <w:rPr>
          <w:rFonts w:ascii="Times New Roman" w:hAnsi="Times New Roman" w:cs="Times New Roman"/>
          <w:sz w:val="28"/>
          <w:szCs w:val="28"/>
        </w:rPr>
        <w:t xml:space="preserve">, </w:t>
      </w:r>
      <w:r w:rsidRPr="00130DDC">
        <w:rPr>
          <w:rFonts w:ascii="Times New Roman" w:hAnsi="Times New Roman" w:cs="Times New Roman"/>
          <w:sz w:val="28"/>
        </w:rPr>
        <w:t xml:space="preserve">где </w:t>
      </w:r>
      <m:oMath>
        <m:r>
          <w:rPr>
            <w:rFonts w:ascii="Cambria Math" w:hAnsi="Cambria Math" w:cs="Times New Roman"/>
            <w:sz w:val="28"/>
            <w:szCs w:val="28"/>
            <w:lang w:val="en-US"/>
          </w:rPr>
          <m:t>a</m:t>
        </m:r>
      </m:oMath>
      <w:r w:rsidRPr="00130DDC">
        <w:rPr>
          <w:rFonts w:ascii="Times New Roman" w:hAnsi="Times New Roman" w:cs="Times New Roman"/>
          <w:sz w:val="28"/>
        </w:rPr>
        <w:t xml:space="preserve"> – максимальный возможный спрос на продукцию, </w:t>
      </w:r>
      <m:oMath>
        <m:r>
          <w:rPr>
            <w:rFonts w:ascii="Cambria Math" w:hAnsi="Cambria Math" w:cs="Times New Roman"/>
            <w:sz w:val="28"/>
            <w:szCs w:val="28"/>
            <w:lang w:val="en-US"/>
          </w:rPr>
          <m:t>b</m:t>
        </m:r>
      </m:oMath>
      <w:r w:rsidRPr="00130DDC">
        <w:rPr>
          <w:rFonts w:ascii="Times New Roman" w:hAnsi="Times New Roman" w:cs="Times New Roman"/>
          <w:sz w:val="28"/>
        </w:rPr>
        <w:t xml:space="preserve"> – показатель изменения спроса в зависимости от изменения цены.</w:t>
      </w:r>
      <w:proofErr w:type="gramEnd"/>
      <w:r w:rsidRPr="00130DDC">
        <w:rPr>
          <w:rFonts w:ascii="Times New Roman" w:hAnsi="Times New Roman" w:cs="Times New Roman"/>
          <w:sz w:val="28"/>
        </w:rPr>
        <w:t xml:space="preserve"> Тогда:</w:t>
      </w:r>
    </w:p>
    <w:p w:rsidR="00130DDC" w:rsidRPr="00130DDC" w:rsidRDefault="00130DDC" w:rsidP="00130DDC">
      <w:pPr>
        <w:ind w:firstLine="284"/>
        <w:jc w:val="right"/>
        <w:rPr>
          <w:sz w:val="28"/>
          <w:szCs w:val="28"/>
        </w:rPr>
      </w:pPr>
      <m:oMath>
        <m:r>
          <w:rPr>
            <w:rFonts w:ascii="Cambria Math" w:hAnsi="Cambria Math"/>
            <w:sz w:val="28"/>
            <w:szCs w:val="28"/>
          </w:rPr>
          <m:t>P</m:t>
        </m:r>
        <m:r>
          <w:rPr>
            <w:rFonts w:ascii="Cambria Math"/>
            <w:sz w:val="28"/>
            <w:szCs w:val="28"/>
          </w:rPr>
          <m:t>=</m:t>
        </m:r>
        <m:r>
          <w:rPr>
            <w:rFonts w:ascii="Cambria Math" w:hAnsi="Cambria Math"/>
            <w:sz w:val="28"/>
            <w:szCs w:val="28"/>
            <w:lang w:val="en-US"/>
          </w:rPr>
          <m:t>a</m:t>
        </m:r>
        <m:r>
          <w:rPr>
            <w:sz w:val="28"/>
            <w:szCs w:val="28"/>
          </w:rPr>
          <m:t>-</m:t>
        </m:r>
        <m:r>
          <w:rPr>
            <w:rFonts w:ascii="Cambria Math" w:hAnsi="Cambria Math"/>
            <w:sz w:val="28"/>
            <w:szCs w:val="28"/>
            <w:lang w:val="en-US"/>
          </w:rPr>
          <m:t>b</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e>
        </m:nary>
        <m:r>
          <w:rPr>
            <w:rFonts w:ascii="Cambria Math"/>
            <w:sz w:val="28"/>
            <w:szCs w:val="28"/>
          </w:rPr>
          <m:t>.</m:t>
        </m:r>
      </m:oMath>
      <w:r w:rsidRPr="00130DDC">
        <w:rPr>
          <w:sz w:val="28"/>
          <w:szCs w:val="28"/>
        </w:rPr>
        <w:t xml:space="preserve">                                               (</w:t>
      </w:r>
      <w:r w:rsidR="00F24626" w:rsidRPr="0082111A">
        <w:rPr>
          <w:sz w:val="28"/>
          <w:szCs w:val="28"/>
        </w:rPr>
        <w:t>1</w:t>
      </w:r>
      <w:r w:rsidRPr="00130DDC">
        <w:rPr>
          <w:sz w:val="28"/>
          <w:szCs w:val="28"/>
        </w:rPr>
        <w:t>)</w:t>
      </w:r>
    </w:p>
    <w:p w:rsidR="00130DDC" w:rsidRPr="00130DDC" w:rsidRDefault="00130DDC" w:rsidP="00130DDC">
      <w:pPr>
        <w:pStyle w:val="a3"/>
        <w:ind w:firstLine="284"/>
        <w:jc w:val="both"/>
        <w:rPr>
          <w:rFonts w:ascii="Times New Roman" w:hAnsi="Times New Roman" w:cs="Times New Roman"/>
          <w:sz w:val="28"/>
        </w:rPr>
      </w:pPr>
      <w:r w:rsidRPr="00130DDC">
        <w:rPr>
          <w:rFonts w:ascii="Times New Roman" w:hAnsi="Times New Roman" w:cs="Times New Roman"/>
          <w:sz w:val="28"/>
        </w:rPr>
        <w:t xml:space="preserve">Прибыль каждого участника олигополии зависит от структуры предложения всех участников рынка и с точки зрения </w:t>
      </w:r>
      <m:oMath>
        <m:r>
          <w:rPr>
            <w:rFonts w:ascii="Cambria Math" w:hAnsi="Cambria Math" w:cs="Times New Roman"/>
            <w:sz w:val="28"/>
            <w:szCs w:val="28"/>
          </w:rPr>
          <m:t>i</m:t>
        </m:r>
      </m:oMath>
      <w:r w:rsidRPr="00130DDC">
        <w:rPr>
          <w:rFonts w:ascii="Times New Roman" w:hAnsi="Times New Roman" w:cs="Times New Roman"/>
          <w:sz w:val="28"/>
          <w:szCs w:val="28"/>
        </w:rPr>
        <w:t xml:space="preserve">-го </w:t>
      </w:r>
      <w:r w:rsidRPr="00130DDC">
        <w:rPr>
          <w:rFonts w:ascii="Times New Roman" w:hAnsi="Times New Roman" w:cs="Times New Roman"/>
          <w:sz w:val="28"/>
        </w:rPr>
        <w:t xml:space="preserve">игрока выражается функцией </w:t>
      </w:r>
      <m:oMath>
        <m:sSub>
          <m:sSubPr>
            <m:ctrlPr>
              <w:rPr>
                <w:rFonts w:ascii="Cambria Math" w:hAnsi="Times New Roman" w:cs="Times New Roman"/>
                <w:i/>
                <w:sz w:val="28"/>
                <w:szCs w:val="28"/>
              </w:rPr>
            </m:ctrlPr>
          </m:sSubPr>
          <m:e>
            <m:r>
              <w:rPr>
                <w:rFonts w:ascii="Cambria Math" w:hAnsi="Times New Roman" w:cs="Times New Roman"/>
                <w:sz w:val="28"/>
                <w:szCs w:val="28"/>
              </w:rPr>
              <m:t>П</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w:proofErr w:type="gramStart"/>
            <m:r>
              <w:rPr>
                <w:rFonts w:ascii="Cambria Math" w:hAnsi="Times New Roman" w:cs="Times New Roman"/>
                <w:sz w:val="28"/>
                <w:szCs w:val="28"/>
              </w:rPr>
              <m:t>П</m:t>
            </m:r>
            <w:proofErr w:type="gramEnd"/>
          </m:e>
          <m:sub>
            <m:r>
              <w:rPr>
                <w:rFonts w:ascii="Cambria Math" w:hAnsi="Cambria Math" w:cs="Times New Roman"/>
                <w:sz w:val="28"/>
                <w:szCs w:val="28"/>
                <w:lang w:val="en-US"/>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Times New Roman" w:cs="Times New Roman"/>
                <w:sz w:val="28"/>
                <w:szCs w:val="28"/>
              </w:rPr>
              <m:t>1</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e>
        </m:d>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r>
          <w:rPr>
            <w:rFonts w:ascii="Cambria Math" w:hAnsi="Times New Roman" w:cs="Times New Roman"/>
            <w:sz w:val="28"/>
            <w:szCs w:val="28"/>
          </w:rPr>
          <m:t>))</m:t>
        </m:r>
      </m:oMath>
      <w:r w:rsidR="00F24626" w:rsidRPr="0082111A">
        <w:rPr>
          <w:rFonts w:ascii="Times New Roman" w:eastAsiaTheme="minorEastAsia" w:hAnsi="Times New Roman" w:cs="Times New Roman"/>
          <w:sz w:val="28"/>
          <w:szCs w:val="28"/>
        </w:rPr>
        <w:t xml:space="preserve"> (2)</w:t>
      </w:r>
      <w:r w:rsidRPr="00130DDC">
        <w:rPr>
          <w:rFonts w:ascii="Times New Roman" w:hAnsi="Times New Roman" w:cs="Times New Roman"/>
          <w:sz w:val="28"/>
          <w:szCs w:val="28"/>
        </w:rPr>
        <w:t>. Тогда у</w:t>
      </w:r>
      <w:r w:rsidRPr="00130DDC">
        <w:rPr>
          <w:rFonts w:ascii="Times New Roman" w:hAnsi="Times New Roman" w:cs="Times New Roman"/>
          <w:sz w:val="28"/>
        </w:rPr>
        <w:t>словием достижения максимума функции прибыли будет равенство нулю производной:</w:t>
      </w:r>
    </w:p>
    <w:p w:rsidR="00130DDC" w:rsidRPr="00130DDC" w:rsidRDefault="005B0F4C" w:rsidP="00130DDC">
      <w:pPr>
        <w:ind w:firstLine="284"/>
        <w:jc w:val="right"/>
        <w:rPr>
          <w:sz w:val="28"/>
          <w:szCs w:val="28"/>
        </w:rPr>
      </w:pPr>
      <m:oMath>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d</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r>
          <w:rPr>
            <w:rFonts w:ascii="Cambria Math"/>
            <w:sz w:val="28"/>
            <w:szCs w:val="28"/>
          </w:rPr>
          <m:t>=</m:t>
        </m:r>
        <m:sSub>
          <m:sSubPr>
            <m:ctrlPr>
              <w:rPr>
                <w:rFonts w:ascii="Cambria Math" w:hAnsi="Cambria Math"/>
                <w:i/>
                <w:sz w:val="28"/>
                <w:szCs w:val="28"/>
                <w:lang w:val="en-US"/>
              </w:rPr>
            </m:ctrlPr>
          </m:sSubPr>
          <m:e>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ctrlPr>
                  <w:rPr>
                    <w:rFonts w:ascii="Cambria Math" w:hAnsi="Cambria Math"/>
                    <w:i/>
                    <w:sz w:val="28"/>
                    <w:szCs w:val="28"/>
                  </w:rPr>
                </m:ctrlPr>
              </m:e>
            </m:d>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i</m:t>
                </m:r>
                <m:r>
                  <w:rPr>
                    <w:rFonts w:ascii="Cambria Math"/>
                    <w:sz w:val="28"/>
                    <w:szCs w:val="28"/>
                  </w:rPr>
                  <m:t>≠</m:t>
                </m:r>
                <m:r>
                  <w:rPr>
                    <w:rFonts w:ascii="Cambria Math" w:hAnsi="Cambria Math"/>
                    <w:sz w:val="28"/>
                    <w:szCs w:val="28"/>
                  </w:rPr>
                  <m:t>j</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j</m:t>
                        </m:r>
                      </m:sub>
                    </m:sSub>
                  </m:den>
                </m:f>
                <m:r>
                  <w:rPr>
                    <w:rFonts w:ascii="Cambria Math"/>
                    <w:sz w:val="28"/>
                    <w:szCs w:val="28"/>
                  </w:rPr>
                  <m:t>)</m:t>
                </m:r>
                <m:r>
                  <w:rPr>
                    <w:rFonts w:ascii="Cambria Math"/>
                    <w:sz w:val="28"/>
                    <w:szCs w:val="28"/>
                  </w:rPr>
                  <m:t>×</m:t>
                </m:r>
                <m:r>
                  <w:rPr>
                    <w:rFonts w:ascii="Cambria Math"/>
                    <w:sz w:val="28"/>
                    <w:szCs w:val="28"/>
                  </w:rPr>
                  <m:t>(</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num>
                  <m:den>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r>
                  <w:rPr>
                    <w:rFonts w:ascii="Cambria Math"/>
                    <w:sz w:val="28"/>
                    <w:szCs w:val="28"/>
                  </w:rPr>
                  <m:t>) =0</m:t>
                </m:r>
              </m:e>
            </m:nary>
            <m:r>
              <w:rPr>
                <w:rFonts w:ascii="Cambria Math"/>
                <w:sz w:val="28"/>
                <w:szCs w:val="28"/>
              </w:rPr>
              <m:t>.</m:t>
            </m:r>
          </m:e>
          <m:sub>
            <m:r>
              <w:rPr>
                <w:rFonts w:ascii="Cambria Math"/>
                <w:sz w:val="28"/>
                <w:szCs w:val="28"/>
              </w:rPr>
              <m:t xml:space="preserve"> </m:t>
            </m:r>
          </m:sub>
        </m:sSub>
      </m:oMath>
      <w:r w:rsidR="00130DDC" w:rsidRPr="00130DDC">
        <w:rPr>
          <w:sz w:val="28"/>
          <w:szCs w:val="28"/>
        </w:rPr>
        <w:t xml:space="preserve">                            (</w:t>
      </w:r>
      <w:r w:rsidR="00F24626" w:rsidRPr="00F24626">
        <w:rPr>
          <w:sz w:val="28"/>
          <w:szCs w:val="28"/>
        </w:rPr>
        <w:t>3</w:t>
      </w:r>
      <w:r w:rsidR="00130DDC" w:rsidRPr="00130DDC">
        <w:rPr>
          <w:sz w:val="28"/>
          <w:szCs w:val="28"/>
        </w:rPr>
        <w:t>)</w:t>
      </w:r>
    </w:p>
    <w:p w:rsidR="00130DDC" w:rsidRPr="00130DDC" w:rsidRDefault="00130DDC" w:rsidP="00130DDC">
      <w:pPr>
        <w:pStyle w:val="a3"/>
        <w:ind w:firstLine="284"/>
        <w:jc w:val="both"/>
        <w:rPr>
          <w:rFonts w:ascii="Times New Roman" w:hAnsi="Times New Roman" w:cs="Times New Roman"/>
          <w:i/>
          <w:sz w:val="28"/>
        </w:rPr>
      </w:pPr>
      <w:r w:rsidRPr="00130DDC">
        <w:rPr>
          <w:rFonts w:ascii="Times New Roman" w:hAnsi="Times New Roman" w:cs="Times New Roman"/>
          <w:sz w:val="28"/>
        </w:rPr>
        <w:lastRenderedPageBreak/>
        <w:t xml:space="preserve">Если объем выпуска продукции компании не зависит от объема выпуска продукции конкурентов, то вариации </w:t>
      </w:r>
      <m:oMath>
        <m:f>
          <m:fPr>
            <m:ctrlPr>
              <w:rPr>
                <w:rFonts w:ascii="Cambria Math" w:hAnsi="Times New Roman" w:cs="Times New Roman"/>
                <w:i/>
                <w:sz w:val="28"/>
                <w:szCs w:val="28"/>
              </w:rPr>
            </m:ctrlPr>
          </m:fPr>
          <m:num>
            <m:r>
              <w:rPr>
                <w:rFonts w:ascii="Cambria Math" w:hAnsi="Cambria Math"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j</m:t>
                </m:r>
              </m:sub>
            </m:sSub>
          </m:num>
          <m:den>
            <m:r>
              <w:rPr>
                <w:rFonts w:ascii="Cambria Math" w:hAnsi="Cambria Math"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den>
        </m:f>
      </m:oMath>
      <w:r w:rsidRPr="00130DDC">
        <w:rPr>
          <w:rFonts w:ascii="Times New Roman" w:hAnsi="Times New Roman" w:cs="Times New Roman"/>
          <w:sz w:val="28"/>
          <w:szCs w:val="28"/>
        </w:rPr>
        <w:t xml:space="preserve"> </w:t>
      </w:r>
      <w:r w:rsidRPr="00130DDC">
        <w:rPr>
          <w:rFonts w:ascii="Times New Roman" w:hAnsi="Times New Roman" w:cs="Times New Roman"/>
          <w:sz w:val="28"/>
        </w:rPr>
        <w:t>принимаются равными нулю, и прибыль определяется как разность между доходом и издержками:</w:t>
      </w:r>
    </w:p>
    <w:p w:rsidR="00130DDC" w:rsidRPr="00130DDC" w:rsidRDefault="005B0F4C" w:rsidP="00130DDC">
      <w:pPr>
        <w:ind w:firstLine="284"/>
        <w:jc w:val="right"/>
        <w:rPr>
          <w:sz w:val="28"/>
          <w:szCs w:val="28"/>
        </w:rPr>
      </w:pPr>
      <m:oMath>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a</m:t>
            </m:r>
            <m:r>
              <w:rPr>
                <w:sz w:val="28"/>
                <w:szCs w:val="28"/>
              </w:rPr>
              <m:t>-</m:t>
            </m:r>
            <m:r>
              <w:rPr>
                <w:rFonts w:ascii="Cambria Math" w:hAnsi="Cambria Math"/>
                <w:sz w:val="28"/>
                <w:szCs w:val="28"/>
                <w:lang w:val="en-US"/>
              </w:rPr>
              <m:t>b</m:t>
            </m:r>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e>
            </m:nary>
          </m:e>
        </m:d>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sz w:val="28"/>
            <w:szCs w:val="28"/>
          </w:rPr>
          <m:t>,</m:t>
        </m:r>
      </m:oMath>
      <w:r w:rsidR="00130DDC" w:rsidRPr="00130DDC">
        <w:rPr>
          <w:sz w:val="28"/>
          <w:szCs w:val="28"/>
        </w:rPr>
        <w:t xml:space="preserve">                                  (4)</w:t>
      </w:r>
    </w:p>
    <w:p w:rsidR="00130DDC" w:rsidRPr="00130DDC" w:rsidRDefault="00130DDC" w:rsidP="00130DDC">
      <w:pPr>
        <w:pStyle w:val="a3"/>
        <w:ind w:firstLine="284"/>
        <w:jc w:val="both"/>
        <w:rPr>
          <w:rFonts w:ascii="Times New Roman" w:hAnsi="Times New Roman" w:cs="Times New Roman"/>
          <w:sz w:val="28"/>
        </w:rPr>
      </w:pPr>
      <w:r w:rsidRPr="00130DDC">
        <w:rPr>
          <w:rFonts w:ascii="Times New Roman" w:hAnsi="Times New Roman" w:cs="Times New Roman"/>
          <w:sz w:val="28"/>
        </w:rPr>
        <w:t>условие (3) в этом случае принимает вид:</w:t>
      </w:r>
    </w:p>
    <w:p w:rsidR="00130DDC" w:rsidRPr="00130DDC" w:rsidRDefault="005B0F4C" w:rsidP="00130DDC">
      <w:pPr>
        <w:ind w:firstLine="284"/>
        <w:jc w:val="right"/>
        <w:rPr>
          <w:sz w:val="28"/>
          <w:szCs w:val="28"/>
        </w:rPr>
      </w:pPr>
      <m:oMath>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d</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r>
          <w:rPr>
            <w:rFonts w:ascii="Cambria Math"/>
            <w:sz w:val="28"/>
            <w:szCs w:val="28"/>
          </w:rPr>
          <m:t>=</m:t>
        </m:r>
        <m:sSub>
          <m:sSubPr>
            <m:ctrlPr>
              <w:rPr>
                <w:rFonts w:ascii="Cambria Math" w:hAnsi="Cambria Math"/>
                <w:i/>
                <w:sz w:val="28"/>
                <w:szCs w:val="28"/>
                <w:lang w:val="en-US"/>
              </w:rPr>
            </m:ctrlPr>
          </m:sSubPr>
          <m:e>
            <m:sSub>
              <m:sSubPr>
                <m:ctrlPr>
                  <w:rPr>
                    <w:rFonts w:ascii="Cambria Math" w:hAnsi="Cambria Math"/>
                    <w:i/>
                    <w:sz w:val="28"/>
                    <w:szCs w:val="28"/>
                    <w:lang w:val="en-US"/>
                  </w:rPr>
                </m:ctrlPr>
              </m:sSubPr>
              <m:e>
                <m:r>
                  <w:rPr>
                    <w:rFonts w:ascii="Cambria Math" w:hAnsi="Cambria Math"/>
                    <w:sz w:val="28"/>
                    <w:szCs w:val="28"/>
                    <w:lang w:val="en-US"/>
                  </w:rPr>
                  <m:t>a</m:t>
                </m:r>
                <m:r>
                  <w:rPr>
                    <w:sz w:val="28"/>
                    <w:szCs w:val="28"/>
                  </w:rPr>
                  <m:t>-</m:t>
                </m:r>
                <m:r>
                  <w:rPr>
                    <w:rFonts w:ascii="Cambria Math" w:hAnsi="Cambria Math"/>
                    <w:sz w:val="28"/>
                    <w:szCs w:val="28"/>
                    <w:lang w:val="en-US"/>
                  </w:rPr>
                  <m:t>b</m:t>
                </m:r>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e>
                </m:nary>
                <m:r>
                  <w:rPr>
                    <w:sz w:val="28"/>
                    <w:szCs w:val="28"/>
                  </w:rPr>
                  <m:t>-</m:t>
                </m:r>
                <m:r>
                  <w:rPr>
                    <w:rFonts w:ascii="Cambria Math" w:hAnsi="Cambria Math"/>
                    <w:sz w:val="28"/>
                    <w:szCs w:val="28"/>
                    <w:lang w:val="en-US"/>
                  </w:rPr>
                  <m:t>bQ</m:t>
                </m:r>
              </m:e>
              <m:sub>
                <m:r>
                  <w:rPr>
                    <w:rFonts w:ascii="Cambria Math" w:hAnsi="Cambria Math"/>
                    <w:sz w:val="28"/>
                    <w:szCs w:val="28"/>
                    <w:lang w:val="en-US"/>
                  </w:rPr>
                  <m:t>i</m:t>
                </m:r>
              </m:sub>
            </m:sSub>
            <m:r>
              <w:rPr>
                <w:rFonts w:asci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sz w:val="28"/>
                <w:szCs w:val="28"/>
              </w:rPr>
              <m:t>=0.</m:t>
            </m:r>
          </m:e>
          <m:sub>
            <m:r>
              <w:rPr>
                <w:rFonts w:ascii="Cambria Math"/>
                <w:sz w:val="28"/>
                <w:szCs w:val="28"/>
              </w:rPr>
              <m:t xml:space="preserve"> </m:t>
            </m:r>
          </m:sub>
        </m:sSub>
      </m:oMath>
      <w:r w:rsidR="00130DDC" w:rsidRPr="00130DDC">
        <w:rPr>
          <w:sz w:val="28"/>
          <w:szCs w:val="28"/>
        </w:rPr>
        <w:t xml:space="preserve">                             (5)</w:t>
      </w:r>
    </w:p>
    <w:p w:rsidR="006347EF" w:rsidRDefault="006347EF" w:rsidP="005D51A7">
      <w:pPr>
        <w:pStyle w:val="a3"/>
        <w:jc w:val="both"/>
        <w:rPr>
          <w:rFonts w:ascii="Times New Roman" w:hAnsi="Times New Roman" w:cs="Times New Roman"/>
          <w:sz w:val="28"/>
        </w:rPr>
      </w:pPr>
    </w:p>
    <w:p w:rsidR="008B2D02" w:rsidRDefault="008B2D02" w:rsidP="008B2D02">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11</w:t>
      </w:r>
    </w:p>
    <w:p w:rsidR="008B2D02" w:rsidRPr="00BB26BE" w:rsidRDefault="008B2D02" w:rsidP="008B2D02">
      <w:pPr>
        <w:pStyle w:val="a3"/>
        <w:ind w:firstLine="284"/>
        <w:jc w:val="both"/>
        <w:rPr>
          <w:rFonts w:ascii="Times New Roman" w:hAnsi="Times New Roman" w:cs="Times New Roman"/>
          <w:sz w:val="28"/>
        </w:rPr>
      </w:pPr>
      <w:r w:rsidRPr="00BB26BE">
        <w:rPr>
          <w:rFonts w:ascii="Times New Roman" w:hAnsi="Times New Roman" w:cs="Times New Roman"/>
          <w:sz w:val="28"/>
        </w:rPr>
        <w:t>Для доказательства универсальности предлагаемой методики конкурентного анализа в работе рассматриваются следующие объекты как системы аэрокосмической отрасли:</w:t>
      </w:r>
    </w:p>
    <w:p w:rsidR="008B2D02" w:rsidRPr="00BB26BE" w:rsidRDefault="008B2D02" w:rsidP="008B2D02">
      <w:pPr>
        <w:pStyle w:val="a3"/>
        <w:numPr>
          <w:ilvl w:val="0"/>
          <w:numId w:val="10"/>
        </w:numPr>
        <w:ind w:left="568" w:hanging="284"/>
        <w:jc w:val="both"/>
        <w:rPr>
          <w:rFonts w:ascii="Times New Roman" w:hAnsi="Times New Roman" w:cs="Times New Roman"/>
          <w:sz w:val="28"/>
        </w:rPr>
      </w:pPr>
      <w:r w:rsidRPr="00BB26BE">
        <w:rPr>
          <w:rFonts w:ascii="Times New Roman" w:hAnsi="Times New Roman" w:cs="Times New Roman"/>
          <w:sz w:val="28"/>
        </w:rPr>
        <w:t xml:space="preserve">Объекты авиационной техники (ОАТ) – истребители 5-го поколения, беспилотные летательные аппараты (БПЛА), </w:t>
      </w:r>
      <w:proofErr w:type="spellStart"/>
      <w:r w:rsidRPr="00BB26BE">
        <w:rPr>
          <w:rFonts w:ascii="Times New Roman" w:hAnsi="Times New Roman" w:cs="Times New Roman"/>
          <w:sz w:val="28"/>
        </w:rPr>
        <w:t>микродирижабли</w:t>
      </w:r>
      <w:proofErr w:type="spellEnd"/>
      <w:r w:rsidRPr="00BB26BE">
        <w:rPr>
          <w:rFonts w:ascii="Times New Roman" w:hAnsi="Times New Roman" w:cs="Times New Roman"/>
          <w:sz w:val="28"/>
        </w:rPr>
        <w:t xml:space="preserve"> и аэростаты как новый класс БПЛА.</w:t>
      </w:r>
    </w:p>
    <w:p w:rsidR="008B2D02" w:rsidRDefault="008B2D02" w:rsidP="008B2D02">
      <w:pPr>
        <w:pStyle w:val="a3"/>
        <w:numPr>
          <w:ilvl w:val="0"/>
          <w:numId w:val="10"/>
        </w:numPr>
        <w:ind w:left="568" w:hanging="284"/>
        <w:jc w:val="both"/>
        <w:rPr>
          <w:rFonts w:ascii="Times New Roman" w:hAnsi="Times New Roman" w:cs="Times New Roman"/>
          <w:sz w:val="28"/>
        </w:rPr>
      </w:pPr>
      <w:r w:rsidRPr="00BB26BE">
        <w:rPr>
          <w:rFonts w:ascii="Times New Roman" w:hAnsi="Times New Roman" w:cs="Times New Roman"/>
          <w:sz w:val="28"/>
        </w:rPr>
        <w:t>Медицинские информационные системы (МИС) – решения, поддерживающие процедуры врачебно-летной экспертизы (ВЛЭ) для отраслевых стационаров, поликлиник и санаториев.</w:t>
      </w:r>
    </w:p>
    <w:p w:rsidR="008B2D02" w:rsidRPr="00BB26BE" w:rsidRDefault="008B2D02" w:rsidP="008B2D02">
      <w:pPr>
        <w:pStyle w:val="a3"/>
        <w:numPr>
          <w:ilvl w:val="0"/>
          <w:numId w:val="10"/>
        </w:numPr>
        <w:ind w:left="568" w:hanging="284"/>
        <w:jc w:val="both"/>
        <w:rPr>
          <w:rFonts w:ascii="Times New Roman" w:hAnsi="Times New Roman" w:cs="Times New Roman"/>
          <w:sz w:val="28"/>
        </w:rPr>
      </w:pPr>
      <w:r w:rsidRPr="00BB26BE">
        <w:rPr>
          <w:rFonts w:ascii="Times New Roman" w:hAnsi="Times New Roman" w:cs="Times New Roman"/>
          <w:sz w:val="28"/>
        </w:rPr>
        <w:t xml:space="preserve">Устройства цифровой медицины – </w:t>
      </w:r>
      <w:proofErr w:type="spellStart"/>
      <w:proofErr w:type="gramStart"/>
      <w:r w:rsidRPr="00BB26BE">
        <w:rPr>
          <w:rFonts w:ascii="Times New Roman" w:hAnsi="Times New Roman" w:cs="Times New Roman"/>
          <w:sz w:val="28"/>
        </w:rPr>
        <w:t>интернет-вещи</w:t>
      </w:r>
      <w:proofErr w:type="spellEnd"/>
      <w:proofErr w:type="gramEnd"/>
      <w:r w:rsidRPr="00BB26BE">
        <w:rPr>
          <w:rFonts w:ascii="Times New Roman" w:hAnsi="Times New Roman" w:cs="Times New Roman"/>
          <w:sz w:val="28"/>
        </w:rPr>
        <w:t xml:space="preserve"> (</w:t>
      </w:r>
      <w:proofErr w:type="spellStart"/>
      <w:r w:rsidRPr="00BB26BE">
        <w:rPr>
          <w:rFonts w:ascii="Times New Roman" w:hAnsi="Times New Roman" w:cs="Times New Roman"/>
          <w:sz w:val="28"/>
          <w:lang w:val="en-US"/>
        </w:rPr>
        <w:t>IoT</w:t>
      </w:r>
      <w:proofErr w:type="spellEnd"/>
      <w:r w:rsidRPr="00BB26BE">
        <w:rPr>
          <w:rFonts w:ascii="Times New Roman" w:hAnsi="Times New Roman" w:cs="Times New Roman"/>
          <w:sz w:val="28"/>
        </w:rPr>
        <w:t xml:space="preserve">) – носимые (НУМ) и встраиваемые (ВУМ) устройства </w:t>
      </w:r>
      <w:proofErr w:type="spellStart"/>
      <w:r w:rsidRPr="00BB26BE">
        <w:rPr>
          <w:rFonts w:ascii="Times New Roman" w:hAnsi="Times New Roman" w:cs="Times New Roman"/>
          <w:sz w:val="28"/>
        </w:rPr>
        <w:t>микроэлекторники</w:t>
      </w:r>
      <w:proofErr w:type="spellEnd"/>
      <w:r w:rsidRPr="00BB26BE">
        <w:rPr>
          <w:rFonts w:ascii="Times New Roman" w:hAnsi="Times New Roman" w:cs="Times New Roman"/>
          <w:sz w:val="28"/>
        </w:rPr>
        <w:t xml:space="preserve"> для контроля показателей жизнедеятельности (здоровья) авиаспециалистов.</w:t>
      </w:r>
    </w:p>
    <w:p w:rsidR="008B2D02" w:rsidRDefault="008B2D02" w:rsidP="005D51A7">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1</w:t>
      </w:r>
      <w:r w:rsidR="00130DDC">
        <w:rPr>
          <w:rFonts w:ascii="Times New Roman" w:hAnsi="Times New Roman" w:cs="Times New Roman"/>
          <w:b/>
          <w:sz w:val="28"/>
        </w:rPr>
        <w:t>2</w:t>
      </w:r>
    </w:p>
    <w:p w:rsidR="00130DDC" w:rsidRPr="00130DDC" w:rsidRDefault="00130DDC" w:rsidP="00130DDC">
      <w:pPr>
        <w:pStyle w:val="a3"/>
        <w:ind w:firstLine="284"/>
        <w:jc w:val="both"/>
        <w:rPr>
          <w:rFonts w:ascii="Times New Roman" w:hAnsi="Times New Roman" w:cs="Times New Roman"/>
          <w:sz w:val="28"/>
        </w:rPr>
      </w:pPr>
      <w:r w:rsidRPr="00130DDC">
        <w:rPr>
          <w:rFonts w:ascii="Times New Roman" w:hAnsi="Times New Roman" w:cs="Times New Roman"/>
          <w:sz w:val="28"/>
        </w:rPr>
        <w:t>Для моделирования конкуренции в отрасли требуется:</w:t>
      </w:r>
    </w:p>
    <w:p w:rsidR="00130DDC" w:rsidRPr="00130DDC" w:rsidRDefault="00130DDC" w:rsidP="00130DDC">
      <w:pPr>
        <w:pStyle w:val="a3"/>
        <w:numPr>
          <w:ilvl w:val="0"/>
          <w:numId w:val="11"/>
        </w:numPr>
        <w:ind w:left="568" w:hanging="284"/>
        <w:jc w:val="both"/>
        <w:rPr>
          <w:rFonts w:ascii="Times New Roman" w:hAnsi="Times New Roman" w:cs="Times New Roman"/>
          <w:sz w:val="28"/>
        </w:rPr>
      </w:pPr>
      <w:r w:rsidRPr="00130DDC">
        <w:rPr>
          <w:rFonts w:ascii="Times New Roman" w:hAnsi="Times New Roman" w:cs="Times New Roman"/>
          <w:sz w:val="28"/>
        </w:rPr>
        <w:t>Построить теоретико-игровую модель конкуренции как гиперкомплексной динамической системы.</w:t>
      </w:r>
    </w:p>
    <w:p w:rsidR="00130DDC" w:rsidRPr="00130DDC" w:rsidRDefault="00130DDC" w:rsidP="00130DDC">
      <w:pPr>
        <w:pStyle w:val="a3"/>
        <w:numPr>
          <w:ilvl w:val="0"/>
          <w:numId w:val="11"/>
        </w:numPr>
        <w:ind w:left="568" w:hanging="284"/>
        <w:jc w:val="both"/>
        <w:rPr>
          <w:rFonts w:ascii="Times New Roman" w:hAnsi="Times New Roman" w:cs="Times New Roman"/>
          <w:sz w:val="28"/>
        </w:rPr>
      </w:pPr>
      <w:r w:rsidRPr="00130DDC">
        <w:rPr>
          <w:rFonts w:ascii="Times New Roman" w:hAnsi="Times New Roman" w:cs="Times New Roman"/>
          <w:sz w:val="28"/>
        </w:rPr>
        <w:t>Разработать алгоритмы последовательного применения теоретико-игровой модели на основных этапах жизненного цикла продукции: а) научно-техническом, б) технологическом, в) рыночном.</w:t>
      </w:r>
    </w:p>
    <w:p w:rsidR="00130DDC" w:rsidRPr="00130DDC" w:rsidRDefault="00130DDC" w:rsidP="00130DDC">
      <w:pPr>
        <w:pStyle w:val="a3"/>
        <w:numPr>
          <w:ilvl w:val="0"/>
          <w:numId w:val="11"/>
        </w:numPr>
        <w:ind w:left="568" w:hanging="284"/>
        <w:jc w:val="both"/>
        <w:rPr>
          <w:rFonts w:ascii="Times New Roman" w:hAnsi="Times New Roman" w:cs="Times New Roman"/>
          <w:sz w:val="28"/>
        </w:rPr>
      </w:pPr>
      <w:r w:rsidRPr="00130DDC">
        <w:rPr>
          <w:rFonts w:ascii="Times New Roman" w:hAnsi="Times New Roman" w:cs="Times New Roman"/>
          <w:sz w:val="28"/>
        </w:rPr>
        <w:t>Разработать алгоритмы взаимодействия интеллектуальных агентов, соответствующих действующим силам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1</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130DDC">
        <w:rPr>
          <w:rFonts w:ascii="Times New Roman" w:hAnsi="Times New Roman" w:cs="Times New Roman"/>
          <w:sz w:val="28"/>
        </w:rPr>
        <w:t>}.</w:t>
      </w:r>
    </w:p>
    <w:p w:rsidR="00130DDC" w:rsidRPr="00130DDC" w:rsidRDefault="00130DDC" w:rsidP="00130DDC">
      <w:pPr>
        <w:pStyle w:val="a3"/>
        <w:numPr>
          <w:ilvl w:val="0"/>
          <w:numId w:val="11"/>
        </w:numPr>
        <w:ind w:left="568" w:hanging="284"/>
        <w:jc w:val="both"/>
        <w:rPr>
          <w:rFonts w:ascii="Times New Roman" w:hAnsi="Times New Roman" w:cs="Times New Roman"/>
          <w:sz w:val="28"/>
        </w:rPr>
      </w:pPr>
      <w:r w:rsidRPr="00130DDC">
        <w:rPr>
          <w:rFonts w:ascii="Times New Roman" w:hAnsi="Times New Roman" w:cs="Times New Roman"/>
          <w:sz w:val="28"/>
        </w:rPr>
        <w:t>Определить условия окончания процесса моделирования.</w:t>
      </w:r>
    </w:p>
    <w:p w:rsidR="00130DDC" w:rsidRPr="00130DDC" w:rsidRDefault="00130DDC" w:rsidP="00130DDC">
      <w:pPr>
        <w:pStyle w:val="a3"/>
        <w:numPr>
          <w:ilvl w:val="0"/>
          <w:numId w:val="11"/>
        </w:numPr>
        <w:ind w:left="568" w:hanging="284"/>
        <w:jc w:val="both"/>
        <w:rPr>
          <w:rFonts w:ascii="Times New Roman" w:hAnsi="Times New Roman" w:cs="Times New Roman"/>
          <w:sz w:val="28"/>
        </w:rPr>
      </w:pPr>
      <w:r w:rsidRPr="00130DDC">
        <w:rPr>
          <w:rFonts w:ascii="Times New Roman" w:hAnsi="Times New Roman" w:cs="Times New Roman"/>
          <w:sz w:val="28"/>
        </w:rPr>
        <w:t>Задать новые требования к созданию продукции и разработать алгоритмы для достижения конкурентных преимуществ, используя аппарат экспертного оценивания.</w:t>
      </w: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1</w:t>
      </w:r>
      <w:r w:rsidR="000C7120">
        <w:rPr>
          <w:rFonts w:ascii="Times New Roman" w:hAnsi="Times New Roman" w:cs="Times New Roman"/>
          <w:b/>
          <w:sz w:val="28"/>
        </w:rPr>
        <w:t>3</w:t>
      </w:r>
    </w:p>
    <w:p w:rsidR="000C7120" w:rsidRPr="000C7120" w:rsidRDefault="006347EF" w:rsidP="000C7120">
      <w:pPr>
        <w:pStyle w:val="a3"/>
        <w:ind w:firstLine="284"/>
        <w:jc w:val="both"/>
        <w:rPr>
          <w:rFonts w:ascii="Times New Roman" w:hAnsi="Times New Roman" w:cs="Times New Roman"/>
          <w:sz w:val="28"/>
        </w:rPr>
      </w:pPr>
      <w:r w:rsidRPr="006347EF">
        <w:rPr>
          <w:rFonts w:ascii="Times New Roman" w:hAnsi="Times New Roman" w:cs="Times New Roman"/>
          <w:b/>
          <w:bCs/>
          <w:sz w:val="28"/>
        </w:rPr>
        <w:t>Утверждение 3.</w:t>
      </w:r>
      <w:r w:rsidRPr="006347EF">
        <w:rPr>
          <w:rFonts w:ascii="Times New Roman" w:hAnsi="Times New Roman" w:cs="Times New Roman"/>
          <w:bCs/>
          <w:sz w:val="28"/>
        </w:rPr>
        <w:t xml:space="preserve"> </w:t>
      </w:r>
      <w:r w:rsidR="000C7120" w:rsidRPr="000C7120">
        <w:rPr>
          <w:rFonts w:ascii="Times New Roman" w:hAnsi="Times New Roman" w:cs="Times New Roman"/>
          <w:bCs/>
          <w:sz w:val="28"/>
        </w:rPr>
        <w:t xml:space="preserve">Методика конкурентного анализа </w:t>
      </w:r>
      <w:r w:rsidR="000C7120" w:rsidRPr="000C7120">
        <w:rPr>
          <w:rFonts w:ascii="Times New Roman" w:hAnsi="Times New Roman" w:cs="Times New Roman"/>
          <w:sz w:val="28"/>
        </w:rPr>
        <w:t>позволяет анализировать качество и конкурентоспособность продукции на основных этапах жизненного цикла: а) научно-техническом, б) технологическом, в) рыночном.</w:t>
      </w:r>
    </w:p>
    <w:p w:rsidR="000C7120" w:rsidRDefault="000C7120" w:rsidP="000C7120">
      <w:pPr>
        <w:pStyle w:val="a3"/>
        <w:ind w:firstLine="284"/>
        <w:jc w:val="both"/>
        <w:rPr>
          <w:rFonts w:ascii="Times New Roman" w:hAnsi="Times New Roman" w:cs="Times New Roman"/>
          <w:sz w:val="28"/>
        </w:rPr>
      </w:pPr>
      <w:r w:rsidRPr="000C7120">
        <w:rPr>
          <w:rFonts w:ascii="Times New Roman" w:hAnsi="Times New Roman" w:cs="Times New Roman"/>
          <w:sz w:val="28"/>
        </w:rPr>
        <w:t xml:space="preserve">Третьей модификацией классической модели конкуренции является концептуальная схема (рис. 3) применения модели глобальной конкуренции на основных этапах жизненного цикла ОАТ. </w:t>
      </w:r>
    </w:p>
    <w:p w:rsidR="00134E95" w:rsidRDefault="00134E95" w:rsidP="000C7120">
      <w:pPr>
        <w:pStyle w:val="a3"/>
        <w:ind w:firstLine="284"/>
        <w:jc w:val="both"/>
        <w:rPr>
          <w:rFonts w:ascii="Times New Roman" w:hAnsi="Times New Roman" w:cs="Times New Roman"/>
          <w:sz w:val="28"/>
        </w:rPr>
      </w:pPr>
      <w:r>
        <w:rPr>
          <w:rFonts w:ascii="Times New Roman" w:hAnsi="Times New Roman" w:cs="Times New Roman"/>
          <w:sz w:val="28"/>
        </w:rPr>
        <w:t>Схема позволяет более глубоко провести конкурентный анализ, разбив его на этапы.</w:t>
      </w:r>
    </w:p>
    <w:p w:rsidR="009E64C9" w:rsidRPr="004432E4" w:rsidRDefault="009E64C9" w:rsidP="009E64C9">
      <w:pPr>
        <w:pStyle w:val="a3"/>
        <w:jc w:val="center"/>
        <w:rPr>
          <w:rFonts w:ascii="Times New Roman" w:hAnsi="Times New Roman" w:cs="Times New Roman"/>
          <w:sz w:val="28"/>
        </w:rPr>
      </w:pPr>
      <w:r w:rsidRPr="004432E4">
        <w:rPr>
          <w:rFonts w:ascii="Times New Roman" w:hAnsi="Times New Roman" w:cs="Times New Roman"/>
          <w:b/>
          <w:sz w:val="28"/>
        </w:rPr>
        <w:lastRenderedPageBreak/>
        <w:t>Слайд 1</w:t>
      </w:r>
      <w:r w:rsidR="000C7120" w:rsidRPr="004432E4">
        <w:rPr>
          <w:rFonts w:ascii="Times New Roman" w:hAnsi="Times New Roman" w:cs="Times New Roman"/>
          <w:b/>
          <w:sz w:val="28"/>
        </w:rPr>
        <w:t>4</w:t>
      </w:r>
    </w:p>
    <w:p w:rsidR="004432E4" w:rsidRPr="004432E4" w:rsidRDefault="004432E4" w:rsidP="004432E4">
      <w:pPr>
        <w:pStyle w:val="a3"/>
        <w:ind w:firstLine="284"/>
        <w:jc w:val="both"/>
        <w:rPr>
          <w:rFonts w:ascii="Times New Roman" w:hAnsi="Times New Roman" w:cs="Times New Roman"/>
          <w:sz w:val="28"/>
          <w:szCs w:val="28"/>
        </w:rPr>
      </w:pPr>
      <w:r w:rsidRPr="004432E4">
        <w:rPr>
          <w:rFonts w:ascii="Times New Roman" w:hAnsi="Times New Roman" w:cs="Times New Roman"/>
          <w:sz w:val="28"/>
        </w:rPr>
        <w:t>Теоретико-игровая модель анализа конкуренции авиационной техники, представленная как ГДС, описывает поведение интеллектуальных агентов</w:t>
      </w:r>
      <w:proofErr w:type="gramStart"/>
      <w:r w:rsidRPr="004432E4">
        <w:rPr>
          <w:rFonts w:ascii="Times New Roman" w:hAnsi="Times New Roman" w:cs="Times New Roman"/>
          <w:sz w:val="28"/>
        </w:rPr>
        <w:t xml:space="preserve"> </w:t>
      </w:r>
      <m:oMath>
        <m:sSub>
          <m:sSubPr>
            <m:ctrlPr>
              <w:rPr>
                <w:rFonts w:ascii="Cambria Math" w:hAnsi="Times New Roman" w:cs="Times New Roman"/>
                <w:i/>
                <w:sz w:val="28"/>
                <w:szCs w:val="28"/>
                <w:lang w:val="en-US"/>
              </w:rPr>
            </m:ctrlPr>
          </m:sSubPr>
          <m:e>
            <m:r>
              <w:rPr>
                <w:rFonts w:ascii="Cambria Math" w:hAnsi="Times New Roman" w:cs="Times New Roman"/>
                <w:sz w:val="28"/>
                <w:szCs w:val="28"/>
              </w:rPr>
              <m:t>{</m:t>
            </m:r>
            <m:r>
              <w:rPr>
                <w:rFonts w:ascii="Cambria Math" w:hAnsi="Cambria Math" w:cs="Times New Roman"/>
                <w:sz w:val="28"/>
                <w:szCs w:val="28"/>
                <w:lang w:val="en-US"/>
              </w:rPr>
              <m:t>A</m:t>
            </m:r>
          </m:e>
          <m:sub>
            <m:r>
              <w:rPr>
                <w:rFonts w:ascii="Cambria Math" w:hAnsi="Cambria Math" w:cs="Times New Roman"/>
                <w:sz w:val="28"/>
                <w:szCs w:val="28"/>
              </w:rPr>
              <m:t>k</m:t>
            </m:r>
          </m:sub>
        </m:sSub>
        <m:r>
          <w:rPr>
            <w:rFonts w:ascii="Cambria Math" w:hAnsi="Times New Roman" w:cs="Times New Roman"/>
            <w:sz w:val="28"/>
            <w:szCs w:val="28"/>
          </w:rPr>
          <m:t>}</m:t>
        </m:r>
      </m:oMath>
      <w:r w:rsidRPr="004432E4">
        <w:rPr>
          <w:rFonts w:ascii="Times New Roman" w:hAnsi="Times New Roman" w:cs="Times New Roman"/>
          <w:sz w:val="28"/>
        </w:rPr>
        <w:t xml:space="preserve"> </w:t>
      </w:r>
      <w:proofErr w:type="gramEnd"/>
      <w:r w:rsidRPr="004432E4">
        <w:rPr>
          <w:rFonts w:ascii="Times New Roman" w:hAnsi="Times New Roman" w:cs="Times New Roman"/>
          <w:sz w:val="28"/>
        </w:rPr>
        <w:t xml:space="preserve">и определяет взаимодействие между парой агентов набором функций </w:t>
      </w:r>
      <m:oMath>
        <m:sSub>
          <m:sSubPr>
            <m:ctrlPr>
              <w:rPr>
                <w:rFonts w:ascii="Cambria Math" w:hAnsi="Times New Roman"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rPr>
                  <m:t xml:space="preserve"> </m:t>
                </m:r>
                <m:r>
                  <w:rPr>
                    <w:rFonts w:ascii="Cambria Math" w:hAnsi="Cambria Math" w:cs="Times New Roman"/>
                    <w:sz w:val="28"/>
                    <w:szCs w:val="28"/>
                    <w:lang w:val="en-US"/>
                  </w:rPr>
                  <m:t>A</m:t>
                </m:r>
              </m:e>
              <m:sub>
                <m:r>
                  <w:rPr>
                    <w:rFonts w:ascii="Cambria Math" w:hAnsi="Cambria Math" w:cs="Times New Roman"/>
                    <w:sz w:val="28"/>
                    <w:szCs w:val="28"/>
                  </w:rPr>
                  <m:t>j</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j</m:t>
                </m:r>
              </m:sub>
            </m:sSub>
            <m:r>
              <w:rPr>
                <w:rFonts w:ascii="Cambria Math" w:hAnsi="Times New Roman" w:cs="Times New Roman"/>
                <w:sz w:val="28"/>
                <w:szCs w:val="28"/>
              </w:rPr>
              <m:t>),</m:t>
            </m:r>
            <m:r>
              <w:rPr>
                <w:rFonts w:ascii="Cambria Math" w:hAnsi="Cambria Math" w:cs="Times New Roman"/>
                <w:sz w:val="28"/>
                <w:szCs w:val="28"/>
                <w:lang w:val="en-US"/>
              </w:rPr>
              <m:t>t</m:t>
            </m:r>
          </m:e>
        </m: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j</m:t>
        </m:r>
      </m:oMath>
      <w:r w:rsidRPr="004432E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432E4">
        <w:rPr>
          <w:rFonts w:ascii="Times New Roman" w:hAnsi="Times New Roman" w:cs="Times New Roman"/>
          <w:sz w:val="28"/>
          <w:szCs w:val="28"/>
        </w:rPr>
        <w:t>максимизирующих</w:t>
      </w:r>
      <w:proofErr w:type="spellEnd"/>
      <w:r w:rsidRPr="004432E4">
        <w:rPr>
          <w:rFonts w:ascii="Times New Roman" w:hAnsi="Times New Roman" w:cs="Times New Roman"/>
          <w:sz w:val="28"/>
          <w:szCs w:val="28"/>
        </w:rPr>
        <w:t xml:space="preserve"> прибыль компании производителя ОАТ и выполняющих операции движения ресурсов по ребрам графа во времени </w:t>
      </w:r>
      <m:oMath>
        <m:r>
          <w:rPr>
            <w:rFonts w:ascii="Cambria Math" w:hAnsi="Cambria Math" w:cs="Times New Roman"/>
            <w:sz w:val="28"/>
            <w:szCs w:val="28"/>
            <w:lang w:val="en-US"/>
          </w:rPr>
          <m:t>t</m:t>
        </m:r>
      </m:oMath>
      <w:r w:rsidRPr="004432E4">
        <w:rPr>
          <w:rFonts w:ascii="Times New Roman" w:hAnsi="Times New Roman" w:cs="Times New Roman"/>
          <w:sz w:val="28"/>
          <w:szCs w:val="28"/>
        </w:rPr>
        <w:t xml:space="preserve"> и с учетом издержек </w:t>
      </w:r>
      <m:oMath>
        <m:sSub>
          <m:sSubPr>
            <m:ctrlPr>
              <w:rPr>
                <w:rFonts w:ascii="Cambria Math" w:hAnsi="Times New Roman" w:cs="Times New Roman"/>
                <w:i/>
                <w:sz w:val="28"/>
                <w:szCs w:val="28"/>
                <w:lang w:val="en-US"/>
              </w:rPr>
            </m:ctrlPr>
          </m:sSub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i</m:t>
                </m:r>
              </m:sub>
            </m:sSub>
            <m:r>
              <w:rPr>
                <w:rFonts w:ascii="Cambria Math" w:hAnsi="Cambria Math" w:cs="Times New Roman"/>
                <w:sz w:val="28"/>
                <w:szCs w:val="28"/>
                <w:lang w:val="en-US"/>
              </w:rPr>
              <m:t>Q</m:t>
            </m:r>
          </m:e>
          <m:sub>
            <m:r>
              <w:rPr>
                <w:rFonts w:ascii="Cambria Math" w:hAnsi="Cambria Math" w:cs="Times New Roman"/>
                <w:sz w:val="28"/>
                <w:szCs w:val="28"/>
              </w:rPr>
              <m:t>i</m:t>
            </m:r>
          </m:sub>
        </m:sSub>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j</m:t>
                </m:r>
              </m:sub>
            </m:sSub>
            <m:r>
              <w:rPr>
                <w:rFonts w:ascii="Cambria Math" w:hAnsi="Cambria Math" w:cs="Times New Roman"/>
                <w:sz w:val="28"/>
                <w:szCs w:val="28"/>
                <w:lang w:val="en-US"/>
              </w:rPr>
              <m:t>Q</m:t>
            </m:r>
          </m:e>
          <m:sub>
            <m:r>
              <w:rPr>
                <w:rFonts w:ascii="Cambria Math" w:hAnsi="Cambria Math" w:cs="Times New Roman"/>
                <w:sz w:val="28"/>
                <w:szCs w:val="28"/>
              </w:rPr>
              <m:t>j</m:t>
            </m:r>
          </m:sub>
        </m:sSub>
      </m:oMath>
      <w:r w:rsidRPr="004432E4">
        <w:rPr>
          <w:rFonts w:ascii="Times New Roman" w:hAnsi="Times New Roman" w:cs="Times New Roman"/>
          <w:sz w:val="28"/>
          <w:szCs w:val="28"/>
        </w:rPr>
        <w:t>.</w:t>
      </w:r>
    </w:p>
    <w:p w:rsidR="004432E4" w:rsidRPr="004432E4" w:rsidRDefault="004432E4" w:rsidP="004432E4">
      <w:pPr>
        <w:pStyle w:val="a3"/>
        <w:ind w:firstLine="284"/>
        <w:jc w:val="both"/>
        <w:rPr>
          <w:rFonts w:ascii="Times New Roman" w:hAnsi="Times New Roman" w:cs="Times New Roman"/>
          <w:sz w:val="28"/>
        </w:rPr>
      </w:pPr>
      <w:r w:rsidRPr="004432E4">
        <w:rPr>
          <w:rFonts w:ascii="Times New Roman" w:hAnsi="Times New Roman" w:cs="Times New Roman"/>
          <w:sz w:val="28"/>
        </w:rPr>
        <w:t xml:space="preserve">Для учета влияния друг на друга интеллектуальных агентов на разных уровнях иерархии модели глобальной конкуренции вводятся иерархические весовые коэффициенты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oMath>
      <w:r w:rsidRPr="004432E4">
        <w:rPr>
          <w:rFonts w:ascii="Times New Roman" w:hAnsi="Times New Roman" w:cs="Times New Roman"/>
          <w:sz w:val="28"/>
        </w:rPr>
        <w:t>, значения которых определя</w:t>
      </w:r>
      <w:r>
        <w:rPr>
          <w:rFonts w:ascii="Times New Roman" w:hAnsi="Times New Roman" w:cs="Times New Roman"/>
          <w:sz w:val="28"/>
        </w:rPr>
        <w:t>ю</w:t>
      </w:r>
      <w:r w:rsidRPr="004432E4">
        <w:rPr>
          <w:rFonts w:ascii="Times New Roman" w:hAnsi="Times New Roman" w:cs="Times New Roman"/>
          <w:sz w:val="28"/>
        </w:rPr>
        <w:t xml:space="preserve">тся с помощью экспертного оценивания. </w:t>
      </w:r>
    </w:p>
    <w:p w:rsidR="004432E4" w:rsidRPr="004432E4" w:rsidRDefault="004432E4" w:rsidP="004432E4">
      <w:pPr>
        <w:pStyle w:val="a3"/>
        <w:ind w:firstLine="284"/>
        <w:jc w:val="both"/>
        <w:rPr>
          <w:rFonts w:ascii="Times New Roman" w:hAnsi="Times New Roman" w:cs="Times New Roman"/>
          <w:bCs/>
          <w:sz w:val="28"/>
        </w:rPr>
      </w:pPr>
      <w:r w:rsidRPr="004432E4">
        <w:rPr>
          <w:rFonts w:ascii="Times New Roman" w:hAnsi="Times New Roman" w:cs="Times New Roman"/>
          <w:sz w:val="28"/>
        </w:rPr>
        <w:t xml:space="preserve">Взаимодействие между парой агентов определяется соотношением </w:t>
      </w:r>
      <m:oMath>
        <m:sSub>
          <m:sSubPr>
            <m:ctrlPr>
              <w:rPr>
                <w:rFonts w:ascii="Cambria Math" w:hAnsi="Times New Roman" w:cs="Times New Roman"/>
                <w:i/>
                <w:sz w:val="28"/>
                <w:szCs w:val="28"/>
              </w:rPr>
            </m:ctrlPr>
          </m:sSubPr>
          <m:e>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e>
            </m:d>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rPr>
                  <m:t xml:space="preserve"> </m:t>
                </m:r>
                <m:r>
                  <w:rPr>
                    <w:rFonts w:ascii="Cambria Math" w:hAnsi="Cambria Math" w:cs="Times New Roman"/>
                    <w:sz w:val="28"/>
                    <w:szCs w:val="28"/>
                    <w:lang w:val="en-US"/>
                  </w:rPr>
                  <m:t>A</m:t>
                </m:r>
              </m:e>
              <m:sub>
                <m:r>
                  <w:rPr>
                    <w:rFonts w:ascii="Cambria Math" w:hAnsi="Cambria Math" w:cs="Times New Roman"/>
                    <w:sz w:val="28"/>
                    <w:szCs w:val="28"/>
                  </w:rPr>
                  <m:t>j</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j</m:t>
                    </m:r>
                  </m:sub>
                </m:sSub>
              </m:e>
            </m:d>
            <m:r>
              <w:rPr>
                <w:rFonts w:ascii="Cambria Math" w:hAnsi="Times New Roman" w:cs="Times New Roman"/>
                <w:sz w:val="28"/>
                <w:szCs w:val="28"/>
              </w:rPr>
              <m:t>,</m:t>
            </m:r>
            <m:r>
              <w:rPr>
                <w:rFonts w:ascii="Cambria Math" w:hAnsi="Cambria Math" w:cs="Times New Roman"/>
                <w:sz w:val="28"/>
                <w:szCs w:val="28"/>
                <w:lang w:val="en-US"/>
              </w:rPr>
              <m:t>t</m:t>
            </m:r>
          </m:e>
        </m: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j</m:t>
        </m:r>
      </m:oMath>
      <w:r w:rsidRPr="004432E4">
        <w:rPr>
          <w:rFonts w:ascii="Times New Roman" w:hAnsi="Times New Roman" w:cs="Times New Roman"/>
          <w:sz w:val="28"/>
        </w:rPr>
        <w:t xml:space="preserve">, здесь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r>
          <w:rPr>
            <w:rFonts w:ascii="Cambria Math" w:hAnsi="Times New Roman" w:cs="Times New Roman"/>
            <w:sz w:val="28"/>
          </w:rPr>
          <m:t>=1</m:t>
        </m:r>
      </m:oMath>
      <w:r w:rsidRPr="004432E4">
        <w:rPr>
          <w:rFonts w:ascii="Times New Roman" w:hAnsi="Times New Roman" w:cs="Times New Roman"/>
          <w:sz w:val="28"/>
        </w:rPr>
        <w:t xml:space="preserve"> в случае взаимодействия на одном иерархическом уровне. </w:t>
      </w:r>
      <w:proofErr w:type="gramStart"/>
      <w:r w:rsidRPr="004432E4">
        <w:rPr>
          <w:rFonts w:ascii="Times New Roman" w:hAnsi="Times New Roman" w:cs="Times New Roman"/>
          <w:sz w:val="28"/>
        </w:rPr>
        <w:t xml:space="preserve">Значение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oMath>
      <w:r w:rsidRPr="004432E4">
        <w:rPr>
          <w:rFonts w:ascii="Times New Roman" w:hAnsi="Times New Roman" w:cs="Times New Roman"/>
          <w:sz w:val="28"/>
        </w:rPr>
        <w:t xml:space="preserve"> зависит от таких параметров интеллектуального агента как: 1) тип агента/силы, 2) существующие аналоги, 3) статус агента вследствие действий </w:t>
      </w:r>
      <w:proofErr w:type="spellStart"/>
      <w:r w:rsidRPr="004432E4">
        <w:rPr>
          <w:rFonts w:ascii="Times New Roman" w:hAnsi="Times New Roman" w:cs="Times New Roman"/>
          <w:sz w:val="28"/>
        </w:rPr>
        <w:t>инфлюенторов</w:t>
      </w:r>
      <w:proofErr w:type="spellEnd"/>
      <w:r w:rsidRPr="004432E4">
        <w:rPr>
          <w:rFonts w:ascii="Times New Roman" w:hAnsi="Times New Roman" w:cs="Times New Roman"/>
          <w:sz w:val="28"/>
        </w:rPr>
        <w:t xml:space="preserve"> и др. Для анализа действий отдельных агентов, например, в случае увеличения объема выпуска продукции или уменьшения издержек, задается набор функций </w:t>
      </w:r>
      <m:oMath>
        <m:sSub>
          <m:sSubPr>
            <m:ctrlPr>
              <w:rPr>
                <w:rFonts w:ascii="Cambria Math" w:hAnsi="Times New Roman"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e>
            </m:d>
            <m:r>
              <w:rPr>
                <w:rFonts w:ascii="Cambria Math" w:hAnsi="Times New Roman" w:cs="Times New Roman"/>
                <w:sz w:val="28"/>
                <w:szCs w:val="28"/>
              </w:rPr>
              <m:t xml:space="preserve">, </m:t>
            </m:r>
            <m:r>
              <w:rPr>
                <w:rFonts w:ascii="Cambria Math" w:hAnsi="Cambria Math" w:cs="Times New Roman"/>
                <w:sz w:val="28"/>
                <w:szCs w:val="28"/>
                <w:lang w:val="en-US"/>
              </w:rPr>
              <m:t>t</m:t>
            </m:r>
          </m:e>
        </m:d>
      </m:oMath>
      <w:r w:rsidRPr="004432E4">
        <w:rPr>
          <w:rFonts w:ascii="Times New Roman" w:hAnsi="Times New Roman" w:cs="Times New Roman"/>
          <w:sz w:val="28"/>
          <w:szCs w:val="28"/>
        </w:rPr>
        <w:t xml:space="preserve">. </w:t>
      </w:r>
      <w:r w:rsidRPr="004432E4">
        <w:rPr>
          <w:rFonts w:ascii="Times New Roman" w:hAnsi="Times New Roman" w:cs="Times New Roman"/>
          <w:sz w:val="28"/>
        </w:rPr>
        <w:t>Список основных характеристик взаимодействия между парой агентов, а также действий отдельных агентов представлен в таблице.</w:t>
      </w:r>
      <w:proofErr w:type="gramEnd"/>
    </w:p>
    <w:p w:rsidR="009B15BA" w:rsidRPr="000C7120" w:rsidRDefault="009B15BA" w:rsidP="009B15BA">
      <w:pPr>
        <w:pStyle w:val="a3"/>
        <w:ind w:firstLine="720"/>
        <w:jc w:val="both"/>
        <w:rPr>
          <w:color w:val="FF0000"/>
          <w:sz w:val="28"/>
        </w:rPr>
      </w:pPr>
    </w:p>
    <w:p w:rsidR="009E64C9" w:rsidRPr="007F72A4" w:rsidRDefault="009E64C9" w:rsidP="009E64C9">
      <w:pPr>
        <w:pStyle w:val="a3"/>
        <w:jc w:val="center"/>
        <w:rPr>
          <w:rFonts w:ascii="Times New Roman" w:hAnsi="Times New Roman" w:cs="Times New Roman"/>
          <w:sz w:val="28"/>
        </w:rPr>
      </w:pPr>
      <w:r w:rsidRPr="007F72A4">
        <w:rPr>
          <w:rFonts w:ascii="Times New Roman" w:hAnsi="Times New Roman" w:cs="Times New Roman"/>
          <w:b/>
          <w:sz w:val="28"/>
        </w:rPr>
        <w:t>Слайд 1</w:t>
      </w:r>
      <w:r w:rsidR="000C7120" w:rsidRPr="007F72A4">
        <w:rPr>
          <w:rFonts w:ascii="Times New Roman" w:hAnsi="Times New Roman" w:cs="Times New Roman"/>
          <w:b/>
          <w:sz w:val="28"/>
        </w:rPr>
        <w:t>5</w:t>
      </w:r>
    </w:p>
    <w:p w:rsidR="007F72A4" w:rsidRPr="007F72A4" w:rsidRDefault="007F72A4" w:rsidP="007F72A4">
      <w:pPr>
        <w:pStyle w:val="a3"/>
        <w:ind w:firstLine="284"/>
        <w:jc w:val="both"/>
        <w:rPr>
          <w:rFonts w:ascii="Times New Roman" w:hAnsi="Times New Roman" w:cs="Times New Roman"/>
          <w:sz w:val="28"/>
          <w:szCs w:val="28"/>
        </w:rPr>
      </w:pPr>
      <w:r w:rsidRPr="007F72A4">
        <w:rPr>
          <w:rFonts w:ascii="Times New Roman" w:hAnsi="Times New Roman" w:cs="Times New Roman"/>
          <w:bCs/>
          <w:sz w:val="28"/>
        </w:rPr>
        <w:t xml:space="preserve">При построении модели </w:t>
      </w:r>
      <m:oMath>
        <m:r>
          <w:rPr>
            <w:rFonts w:ascii="Cambria Math" w:hAnsi="Cambria Math" w:cs="Times New Roman"/>
            <w:sz w:val="28"/>
            <w:szCs w:val="28"/>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r>
          <w:rPr>
            <w:rFonts w:ascii="Cambria Math" w:hAnsi="Times New Roman" w:cs="Times New Roman"/>
            <w:sz w:val="28"/>
            <w:szCs w:val="28"/>
          </w:rPr>
          <m:t>)</m:t>
        </m:r>
      </m:oMath>
      <w:r w:rsidRPr="007F72A4">
        <w:rPr>
          <w:rFonts w:ascii="Times New Roman" w:hAnsi="Times New Roman" w:cs="Times New Roman"/>
          <w:sz w:val="28"/>
          <w:szCs w:val="28"/>
        </w:rPr>
        <w:t xml:space="preserve"> задается число уровней иерархии, период прогнозирования,</w:t>
      </w:r>
      <w:r w:rsidRPr="007F72A4">
        <w:rPr>
          <w:rFonts w:ascii="Times New Roman" w:hAnsi="Times New Roman" w:cs="Times New Roman"/>
          <w:bCs/>
          <w:sz w:val="28"/>
        </w:rPr>
        <w:t xml:space="preserve"> общие параметры игры – </w:t>
      </w:r>
      <w:r w:rsidRPr="007F72A4">
        <w:rPr>
          <w:rFonts w:ascii="Times New Roman" w:hAnsi="Times New Roman" w:cs="Times New Roman"/>
          <w:sz w:val="28"/>
          <w:szCs w:val="28"/>
        </w:rPr>
        <w:t>функции спроса и предложения</w:t>
      </w:r>
      <w:r w:rsidRPr="007F72A4">
        <w:rPr>
          <w:rFonts w:ascii="Times New Roman" w:hAnsi="Times New Roman" w:cs="Times New Roman"/>
          <w:bCs/>
          <w:sz w:val="28"/>
        </w:rPr>
        <w:t>, определяется множество сил и агентов на каждом иерархическом уровне,</w:t>
      </w:r>
      <w:r w:rsidRPr="007F72A4">
        <w:rPr>
          <w:rFonts w:ascii="Times New Roman" w:hAnsi="Times New Roman" w:cs="Times New Roman"/>
          <w:sz w:val="28"/>
          <w:szCs w:val="28"/>
        </w:rPr>
        <w:t xml:space="preserve"> и для каждого игрока – объем выпуска продукции и издержки, а также – набор действий игроков.</w:t>
      </w:r>
    </w:p>
    <w:p w:rsidR="004432E4" w:rsidRPr="000C7120" w:rsidRDefault="004432E4" w:rsidP="004432E4">
      <w:pPr>
        <w:pStyle w:val="a3"/>
        <w:ind w:left="720"/>
        <w:jc w:val="both"/>
        <w:rPr>
          <w:rFonts w:ascii="Times New Roman" w:hAnsi="Times New Roman" w:cs="Times New Roman"/>
          <w:bCs/>
          <w:color w:val="FF0000"/>
          <w:sz w:val="28"/>
        </w:rPr>
      </w:pPr>
    </w:p>
    <w:p w:rsidR="009E64C9" w:rsidRPr="007F72A4" w:rsidRDefault="009E64C9" w:rsidP="009E64C9">
      <w:pPr>
        <w:pStyle w:val="a3"/>
        <w:jc w:val="center"/>
        <w:rPr>
          <w:rFonts w:ascii="Times New Roman" w:hAnsi="Times New Roman" w:cs="Times New Roman"/>
          <w:b/>
          <w:sz w:val="28"/>
        </w:rPr>
      </w:pPr>
      <w:r w:rsidRPr="007F72A4">
        <w:rPr>
          <w:rFonts w:ascii="Times New Roman" w:hAnsi="Times New Roman" w:cs="Times New Roman"/>
          <w:b/>
          <w:sz w:val="28"/>
        </w:rPr>
        <w:t>Слайд 1</w:t>
      </w:r>
      <w:r w:rsidR="004432E4" w:rsidRPr="007F72A4">
        <w:rPr>
          <w:rFonts w:ascii="Times New Roman" w:hAnsi="Times New Roman" w:cs="Times New Roman"/>
          <w:b/>
          <w:sz w:val="28"/>
        </w:rPr>
        <w:t>6</w:t>
      </w:r>
    </w:p>
    <w:p w:rsidR="007F72A4" w:rsidRDefault="007F72A4" w:rsidP="007F72A4">
      <w:pPr>
        <w:pStyle w:val="a3"/>
        <w:ind w:firstLine="284"/>
        <w:jc w:val="both"/>
        <w:rPr>
          <w:rFonts w:ascii="Times New Roman" w:hAnsi="Times New Roman" w:cs="Times New Roman"/>
          <w:sz w:val="28"/>
          <w:szCs w:val="28"/>
        </w:rPr>
      </w:pPr>
      <w:r w:rsidRPr="007F72A4">
        <w:rPr>
          <w:rFonts w:ascii="Times New Roman" w:hAnsi="Times New Roman" w:cs="Times New Roman"/>
          <w:bCs/>
          <w:sz w:val="28"/>
        </w:rPr>
        <w:t xml:space="preserve">За период моделирования </w:t>
      </w:r>
      <m:oMath>
        <m:r>
          <w:rPr>
            <w:rFonts w:ascii="Cambria Math" w:hAnsi="Cambria Math" w:cs="Times New Roman"/>
            <w:sz w:val="28"/>
            <w:szCs w:val="28"/>
          </w:rPr>
          <m:t>T</m:t>
        </m:r>
      </m:oMath>
      <w:r w:rsidRPr="007F72A4">
        <w:rPr>
          <w:rFonts w:ascii="Times New Roman" w:hAnsi="Times New Roman" w:cs="Times New Roman"/>
          <w:bCs/>
          <w:sz w:val="28"/>
        </w:rPr>
        <w:t xml:space="preserve"> агенты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m</m:t>
                </m:r>
              </m:sub>
            </m:sSub>
          </m:e>
        </m:d>
        <m:r>
          <w:rPr>
            <w:rFonts w:ascii="Cambria Math" w:hAnsi="Times New Roman" w:cs="Times New Roman"/>
            <w:sz w:val="28"/>
            <w:szCs w:val="28"/>
          </w:rPr>
          <m:t xml:space="preserve"> </m:t>
        </m:r>
      </m:oMath>
      <w:r w:rsidRPr="007F72A4">
        <w:rPr>
          <w:rFonts w:ascii="Times New Roman" w:hAnsi="Times New Roman" w:cs="Times New Roman"/>
          <w:bCs/>
          <w:sz w:val="28"/>
        </w:rPr>
        <w:t xml:space="preserve">выполняют набор действий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i</m:t>
                </m:r>
              </m:sub>
            </m:sSub>
          </m:e>
        </m:d>
        <m:r>
          <w:rPr>
            <w:rFonts w:ascii="Cambria Math" w:hAnsi="Times New Roman" w:cs="Times New Roman"/>
            <w:sz w:val="28"/>
            <w:szCs w:val="28"/>
          </w:rPr>
          <m:t>,</m:t>
        </m:r>
      </m:oMath>
      <w:r w:rsidRPr="007F72A4">
        <w:rPr>
          <w:rFonts w:ascii="Times New Roman" w:hAnsi="Times New Roman" w:cs="Times New Roman"/>
          <w:sz w:val="28"/>
          <w:szCs w:val="28"/>
        </w:rPr>
        <w:t xml:space="preserve"> соответствующих функциям</w:t>
      </w:r>
      <w:proofErr w:type="gramStart"/>
      <w:r w:rsidRPr="007F72A4">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j</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j</m:t>
                </m:r>
              </m:sub>
            </m:sSub>
            <m:r>
              <w:rPr>
                <w:rFonts w:ascii="Cambria Math" w:hAnsi="Times New Roman" w:cs="Times New Roman"/>
                <w:sz w:val="28"/>
                <w:szCs w:val="28"/>
              </w:rPr>
              <m:t>),</m:t>
            </m:r>
            <m:r>
              <w:rPr>
                <w:rFonts w:ascii="Cambria Math" w:hAnsi="Cambria Math" w:cs="Times New Roman"/>
                <w:sz w:val="28"/>
                <w:szCs w:val="28"/>
                <w:lang w:val="en-US"/>
              </w:rPr>
              <m:t>t</m:t>
            </m:r>
          </m:e>
        </m: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j</m:t>
        </m:r>
      </m:oMath>
      <w:r w:rsidRPr="007F72A4">
        <w:rPr>
          <w:rFonts w:ascii="Times New Roman" w:hAnsi="Times New Roman" w:cs="Times New Roman"/>
          <w:sz w:val="28"/>
          <w:szCs w:val="28"/>
        </w:rPr>
        <w:t xml:space="preserve"> </w:t>
      </w:r>
      <w:proofErr w:type="gramEnd"/>
      <w:r w:rsidRPr="007F72A4">
        <w:rPr>
          <w:rFonts w:ascii="Times New Roman" w:hAnsi="Times New Roman" w:cs="Times New Roman"/>
          <w:sz w:val="28"/>
          <w:szCs w:val="28"/>
        </w:rPr>
        <w:t xml:space="preserve">и/или </w:t>
      </w:r>
      <m:oMath>
        <m:sSub>
          <m:sSubPr>
            <m:ctrlPr>
              <w:rPr>
                <w:rFonts w:ascii="Cambria Math" w:hAnsi="Times New Roman"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Times New Roman" w:cs="Times New Roman"/>
                <w:sz w:val="28"/>
                <w:szCs w:val="28"/>
              </w:rPr>
              <m:t>),</m:t>
            </m:r>
            <m:r>
              <w:rPr>
                <w:rFonts w:ascii="Cambria Math" w:hAnsi="Cambria Math" w:cs="Times New Roman"/>
                <w:sz w:val="28"/>
                <w:szCs w:val="28"/>
                <w:lang w:val="en-US"/>
              </w:rPr>
              <m:t>t</m:t>
            </m:r>
          </m:e>
        </m:d>
      </m:oMath>
      <w:r w:rsidRPr="007F72A4">
        <w:rPr>
          <w:rFonts w:ascii="Times New Roman" w:hAnsi="Times New Roman" w:cs="Times New Roman"/>
          <w:sz w:val="28"/>
          <w:szCs w:val="28"/>
        </w:rPr>
        <w:t xml:space="preserve">, с учетом действий других игроков. Набор действий ограничен ресурсами, выделяемыми компанией с учетом заданной стратегии и бюджета, а также временным интервалом. Одновременно могут выполняться несколько действий; возможна пауза (период бездействия) для анализа действий конкурентов, а также – отмена начатого действия в случае его неэффективности. </w:t>
      </w:r>
    </w:p>
    <w:p w:rsidR="007F72A4" w:rsidRDefault="007F72A4" w:rsidP="007F72A4">
      <w:pPr>
        <w:pStyle w:val="a3"/>
        <w:jc w:val="center"/>
        <w:rPr>
          <w:rFonts w:ascii="Times New Roman" w:hAnsi="Times New Roman" w:cs="Times New Roman"/>
          <w:b/>
          <w:sz w:val="28"/>
        </w:rPr>
      </w:pPr>
    </w:p>
    <w:p w:rsidR="007F72A4" w:rsidRPr="007F72A4" w:rsidRDefault="007F72A4" w:rsidP="007F72A4">
      <w:pPr>
        <w:pStyle w:val="a3"/>
        <w:jc w:val="center"/>
        <w:rPr>
          <w:rFonts w:ascii="Times New Roman" w:hAnsi="Times New Roman" w:cs="Times New Roman"/>
          <w:b/>
          <w:sz w:val="28"/>
        </w:rPr>
      </w:pPr>
      <w:r w:rsidRPr="007F72A4">
        <w:rPr>
          <w:rFonts w:ascii="Times New Roman" w:hAnsi="Times New Roman" w:cs="Times New Roman"/>
          <w:b/>
          <w:sz w:val="28"/>
        </w:rPr>
        <w:t>Слайд 1</w:t>
      </w:r>
      <w:r>
        <w:rPr>
          <w:rFonts w:ascii="Times New Roman" w:hAnsi="Times New Roman" w:cs="Times New Roman"/>
          <w:b/>
          <w:sz w:val="28"/>
        </w:rPr>
        <w:t>7</w:t>
      </w:r>
    </w:p>
    <w:p w:rsidR="007F72A4" w:rsidRPr="007F72A4" w:rsidRDefault="007F72A4" w:rsidP="007F72A4">
      <w:pPr>
        <w:pStyle w:val="a3"/>
        <w:ind w:firstLine="284"/>
        <w:jc w:val="both"/>
        <w:rPr>
          <w:rFonts w:ascii="Times New Roman" w:hAnsi="Times New Roman" w:cs="Times New Roman"/>
          <w:sz w:val="28"/>
          <w:szCs w:val="28"/>
        </w:rPr>
      </w:pPr>
      <w:r w:rsidRPr="007F72A4">
        <w:rPr>
          <w:rFonts w:ascii="Times New Roman" w:hAnsi="Times New Roman" w:cs="Times New Roman"/>
          <w:sz w:val="28"/>
          <w:szCs w:val="28"/>
        </w:rPr>
        <w:t xml:space="preserve">Поскольку каждое действие агента направлено на максимизацию прибыли компании, то оптимальной стратегией компании </w:t>
      </w:r>
      <m:oMath>
        <m:r>
          <m:rPr>
            <m:scr m:val="double-struck"/>
          </m:rPr>
          <w:rPr>
            <w:rFonts w:ascii="Cambria Math" w:hAnsi="Cambria Math" w:cs="Times New Roman"/>
            <w:sz w:val="28"/>
            <w:szCs w:val="28"/>
          </w:rPr>
          <m:t>S</m:t>
        </m:r>
      </m:oMath>
      <w:r w:rsidRPr="007F72A4">
        <w:rPr>
          <w:rFonts w:ascii="Times New Roman" w:hAnsi="Times New Roman" w:cs="Times New Roman"/>
          <w:sz w:val="28"/>
          <w:szCs w:val="28"/>
        </w:rPr>
        <w:t xml:space="preserve"> при заданных ограничениях </w:t>
      </w:r>
      <m:oMath>
        <m:r>
          <w:rPr>
            <w:rFonts w:ascii="Cambria Math" w:hAnsi="Cambria Math" w:cs="Times New Roman"/>
            <w:sz w:val="28"/>
            <w:szCs w:val="28"/>
          </w:rPr>
          <m:t>T</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rPr>
              <m:t>b</m:t>
            </m:r>
          </m:e>
          <m:sub>
            <m:r>
              <w:rPr>
                <w:rFonts w:ascii="Cambria Math" w:hAnsi="Cambria Math" w:cs="Times New Roman"/>
                <w:sz w:val="28"/>
                <w:szCs w:val="28"/>
                <w:lang w:val="en-US"/>
              </w:rPr>
              <m:t>i</m:t>
            </m:r>
          </m:sub>
        </m:sSub>
      </m:oMath>
      <w:r w:rsidRPr="007F72A4">
        <w:rPr>
          <w:rFonts w:ascii="Times New Roman" w:hAnsi="Times New Roman" w:cs="Times New Roman"/>
          <w:sz w:val="28"/>
          <w:szCs w:val="28"/>
        </w:rPr>
        <w:t xml:space="preserve"> является последовательность шагов:</w:t>
      </w:r>
    </w:p>
    <w:p w:rsidR="007F72A4" w:rsidRPr="007F72A4" w:rsidRDefault="007F72A4" w:rsidP="007F72A4">
      <w:pPr>
        <w:ind w:firstLine="284"/>
        <w:jc w:val="right"/>
        <w:rPr>
          <w:sz w:val="28"/>
          <w:szCs w:val="28"/>
        </w:rPr>
      </w:pPr>
      <m:oMath>
        <m:r>
          <m:rPr>
            <m:scr m:val="double-struck"/>
          </m:rPr>
          <w:rPr>
            <w:rFonts w:ascii="Cambria Math" w:hAnsi="Cambria Math"/>
            <w:sz w:val="28"/>
            <w:szCs w:val="28"/>
          </w:rPr>
          <m:t>S</m:t>
        </m:r>
        <m:r>
          <w:rPr>
            <w:rFonts w:ascii="Cambria Math"/>
            <w:sz w:val="28"/>
            <w:szCs w:val="28"/>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i</m:t>
                </m:r>
              </m:sub>
            </m:sSub>
          </m:e>
        </m:d>
        <m:r>
          <w:rPr>
            <w:rFonts w:ascii="Cambria Math"/>
            <w:sz w:val="28"/>
            <w:szCs w:val="28"/>
          </w:rPr>
          <m:t>,</m:t>
        </m:r>
        <m:r>
          <w:rPr>
            <w:rFonts w:ascii="Cambria Math" w:hAnsi="Cambria Math"/>
            <w:sz w:val="28"/>
            <w:szCs w:val="28"/>
            <w:lang w:val="en-US"/>
          </w:rPr>
          <m:t>i</m:t>
        </m:r>
        <m:r>
          <w:rPr>
            <w:rFonts w:ascii="Cambria Math"/>
            <w:sz w:val="28"/>
            <w:szCs w:val="28"/>
          </w:rPr>
          <m:t>=</m:t>
        </m:r>
        <m:acc>
          <m:accPr>
            <m:chr m:val="̅"/>
            <m:ctrlPr>
              <w:rPr>
                <w:rFonts w:ascii="Cambria Math" w:hAnsi="Cambria Math"/>
                <w:i/>
                <w:sz w:val="28"/>
                <w:szCs w:val="28"/>
                <w:lang w:val="en-US"/>
              </w:rPr>
            </m:ctrlPr>
          </m:accPr>
          <m:e>
            <m:r>
              <w:rPr>
                <w:rFonts w:ascii="Cambria Math"/>
                <w:sz w:val="28"/>
                <w:szCs w:val="28"/>
              </w:rPr>
              <m:t>1,</m:t>
            </m:r>
            <m:r>
              <w:rPr>
                <w:rFonts w:ascii="Cambria Math" w:hAnsi="Cambria Math"/>
                <w:sz w:val="28"/>
                <w:szCs w:val="28"/>
                <w:lang w:val="en-US"/>
              </w:rPr>
              <m:t>n</m:t>
            </m:r>
          </m:e>
        </m:acc>
        <m:r>
          <w:rPr>
            <w:rFonts w:ascii="Cambria Math"/>
            <w:sz w:val="28"/>
            <w:szCs w:val="28"/>
          </w:rPr>
          <m:t>.</m:t>
        </m:r>
      </m:oMath>
      <w:r w:rsidRPr="007F72A4">
        <w:rPr>
          <w:sz w:val="28"/>
          <w:szCs w:val="28"/>
        </w:rPr>
        <w:t xml:space="preserve">                                                (6)</w:t>
      </w:r>
    </w:p>
    <w:p w:rsidR="007F72A4" w:rsidRPr="007F72A4" w:rsidRDefault="007F72A4" w:rsidP="007F72A4">
      <w:pPr>
        <w:pStyle w:val="a3"/>
        <w:ind w:firstLine="284"/>
        <w:jc w:val="both"/>
        <w:rPr>
          <w:rFonts w:ascii="Times New Roman" w:hAnsi="Times New Roman" w:cs="Times New Roman"/>
          <w:bCs/>
          <w:sz w:val="28"/>
        </w:rPr>
      </w:pPr>
      <w:r w:rsidRPr="007F72A4">
        <w:rPr>
          <w:rFonts w:ascii="Times New Roman" w:hAnsi="Times New Roman" w:cs="Times New Roman"/>
          <w:bCs/>
          <w:sz w:val="28"/>
        </w:rPr>
        <w:lastRenderedPageBreak/>
        <w:t xml:space="preserve">Полученный набор действий рассматривается здесь как одна из четырех возможных конкурентных стратегий: 1)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1</m:t>
            </m:r>
          </m:sub>
        </m:sSub>
      </m:oMath>
      <w:r w:rsidRPr="007F72A4">
        <w:rPr>
          <w:rFonts w:ascii="Times New Roman" w:hAnsi="Times New Roman" w:cs="Times New Roman"/>
          <w:bCs/>
          <w:sz w:val="28"/>
        </w:rPr>
        <w:t xml:space="preserve"> – стратегия лидер, 2)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2</m:t>
            </m:r>
          </m:sub>
        </m:sSub>
        <m:r>
          <w:rPr>
            <w:rFonts w:ascii="Cambria Math" w:hAnsi="Times New Roman" w:cs="Times New Roman"/>
            <w:sz w:val="28"/>
            <w:szCs w:val="28"/>
          </w:rPr>
          <m:t xml:space="preserve"> </m:t>
        </m:r>
      </m:oMath>
      <w:r w:rsidRPr="007F72A4">
        <w:rPr>
          <w:rFonts w:ascii="Times New Roman" w:hAnsi="Times New Roman" w:cs="Times New Roman"/>
          <w:sz w:val="28"/>
          <w:szCs w:val="28"/>
        </w:rPr>
        <w:t xml:space="preserve">– </w:t>
      </w:r>
      <w:r w:rsidRPr="007F72A4">
        <w:rPr>
          <w:rFonts w:ascii="Times New Roman" w:hAnsi="Times New Roman" w:cs="Times New Roman"/>
          <w:bCs/>
          <w:sz w:val="28"/>
        </w:rPr>
        <w:t xml:space="preserve">бросающий вызов лидеру, 3)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3</m:t>
            </m:r>
          </m:sub>
        </m:sSub>
      </m:oMath>
      <w:r w:rsidRPr="007F72A4">
        <w:rPr>
          <w:rFonts w:ascii="Times New Roman" w:hAnsi="Times New Roman" w:cs="Times New Roman"/>
          <w:bCs/>
          <w:sz w:val="28"/>
        </w:rPr>
        <w:t xml:space="preserve"> – следующего за лидером, 4)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4</m:t>
            </m:r>
          </m:sub>
        </m:sSub>
      </m:oMath>
      <w:r w:rsidRPr="007F72A4">
        <w:rPr>
          <w:rFonts w:ascii="Times New Roman" w:hAnsi="Times New Roman" w:cs="Times New Roman"/>
          <w:bCs/>
          <w:sz w:val="28"/>
        </w:rPr>
        <w:t xml:space="preserve"> – стратегия специализации.</w:t>
      </w:r>
    </w:p>
    <w:p w:rsidR="009E64C9" w:rsidRPr="000C7120" w:rsidRDefault="009E64C9" w:rsidP="005D51A7">
      <w:pPr>
        <w:pStyle w:val="a3"/>
        <w:jc w:val="both"/>
        <w:rPr>
          <w:rFonts w:ascii="Times New Roman" w:hAnsi="Times New Roman" w:cs="Times New Roman"/>
          <w:color w:val="FF0000"/>
          <w:sz w:val="28"/>
        </w:rPr>
      </w:pPr>
    </w:p>
    <w:p w:rsidR="009E64C9" w:rsidRPr="004432E4" w:rsidRDefault="009E64C9" w:rsidP="009E64C9">
      <w:pPr>
        <w:pStyle w:val="a3"/>
        <w:jc w:val="center"/>
        <w:rPr>
          <w:rFonts w:ascii="Times New Roman" w:hAnsi="Times New Roman" w:cs="Times New Roman"/>
          <w:sz w:val="28"/>
        </w:rPr>
      </w:pPr>
      <w:r w:rsidRPr="004432E4">
        <w:rPr>
          <w:rFonts w:ascii="Times New Roman" w:hAnsi="Times New Roman" w:cs="Times New Roman"/>
          <w:b/>
          <w:sz w:val="28"/>
        </w:rPr>
        <w:t>Слайд 18</w:t>
      </w:r>
    </w:p>
    <w:p w:rsidR="004432E4" w:rsidRPr="004432E4" w:rsidRDefault="004432E4" w:rsidP="004432E4">
      <w:pPr>
        <w:pStyle w:val="a3"/>
        <w:ind w:firstLine="284"/>
        <w:jc w:val="both"/>
        <w:rPr>
          <w:rFonts w:ascii="Times New Roman" w:hAnsi="Times New Roman" w:cs="Times New Roman"/>
          <w:bCs/>
          <w:sz w:val="28"/>
        </w:rPr>
      </w:pPr>
      <w:r w:rsidRPr="004432E4">
        <w:rPr>
          <w:rFonts w:ascii="Times New Roman" w:hAnsi="Times New Roman" w:cs="Times New Roman"/>
          <w:bCs/>
          <w:sz w:val="28"/>
        </w:rPr>
        <w:t xml:space="preserve">Предварительный прогноз состояния отраслевого рынка на основе распределения долей рынка </w:t>
      </w:r>
      <m:oMath>
        <m:sSub>
          <m:sSubPr>
            <m:ctrlPr>
              <w:rPr>
                <w:rFonts w:ascii="Cambria Math" w:hAnsi="Times New Roman"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oMath>
      <w:r w:rsidRPr="004432E4">
        <w:rPr>
          <w:rFonts w:ascii="Times New Roman" w:hAnsi="Times New Roman" w:cs="Times New Roman"/>
          <w:bCs/>
          <w:sz w:val="28"/>
        </w:rPr>
        <w:t xml:space="preserve"> между </w:t>
      </w:r>
      <m:oMath>
        <m:r>
          <w:rPr>
            <w:rFonts w:ascii="Cambria Math" w:hAnsi="Cambria Math" w:cs="Times New Roman"/>
            <w:sz w:val="28"/>
            <w:szCs w:val="28"/>
            <w:lang w:val="en-US"/>
          </w:rPr>
          <m:t>n</m:t>
        </m:r>
      </m:oMath>
      <w:r w:rsidRPr="004432E4">
        <w:rPr>
          <w:rFonts w:ascii="Times New Roman" w:hAnsi="Times New Roman" w:cs="Times New Roman"/>
          <w:bCs/>
          <w:sz w:val="28"/>
        </w:rPr>
        <w:t xml:space="preserve"> основными игроками определяется по формуле:</w:t>
      </w:r>
    </w:p>
    <w:p w:rsidR="004432E4" w:rsidRPr="004432E4" w:rsidRDefault="005B0F4C"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r>
          <w:rPr>
            <w:rFonts w:ascii="Cambria Math"/>
            <w:sz w:val="28"/>
            <w:szCs w:val="28"/>
          </w:rPr>
          <m:t>=</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j</m:t>
                    </m:r>
                  </m:sub>
                </m:sSub>
              </m:e>
            </m:nary>
          </m:num>
          <m:den>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den>
        </m:f>
        <m:r>
          <w:rPr>
            <w:rFonts w:ascii="Cambria Math"/>
            <w:sz w:val="28"/>
            <w:szCs w:val="28"/>
          </w:rPr>
          <m:t>,</m:t>
        </m:r>
      </m:oMath>
      <w:r w:rsidR="004432E4" w:rsidRPr="004432E4">
        <w:rPr>
          <w:sz w:val="28"/>
          <w:szCs w:val="28"/>
        </w:rPr>
        <w:t xml:space="preserve">                                                       (7)</w:t>
      </w:r>
    </w:p>
    <w:p w:rsidR="004432E4" w:rsidRPr="004432E4" w:rsidRDefault="004432E4" w:rsidP="004432E4">
      <w:pPr>
        <w:pStyle w:val="a3"/>
        <w:ind w:firstLine="284"/>
        <w:jc w:val="both"/>
        <w:rPr>
          <w:rFonts w:ascii="Times New Roman" w:hAnsi="Times New Roman" w:cs="Times New Roman"/>
          <w:sz w:val="28"/>
          <w:szCs w:val="28"/>
        </w:rPr>
      </w:pPr>
      <w:r w:rsidRPr="004432E4">
        <w:rPr>
          <w:rFonts w:ascii="Times New Roman" w:hAnsi="Times New Roman" w:cs="Times New Roman"/>
          <w:bCs/>
          <w:sz w:val="28"/>
        </w:rPr>
        <w:t xml:space="preserve">здесь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i</m:t>
            </m:r>
          </m:sub>
        </m:sSub>
      </m:oMath>
      <w:r w:rsidRPr="004432E4">
        <w:rPr>
          <w:rFonts w:ascii="Times New Roman" w:hAnsi="Times New Roman" w:cs="Times New Roman"/>
          <w:sz w:val="28"/>
          <w:szCs w:val="28"/>
        </w:rPr>
        <w:t xml:space="preserve"> – положение </w:t>
      </w:r>
      <w:proofErr w:type="spellStart"/>
      <w:r w:rsidRPr="004432E4">
        <w:rPr>
          <w:rFonts w:ascii="Times New Roman" w:hAnsi="Times New Roman" w:cs="Times New Roman"/>
          <w:i/>
          <w:sz w:val="28"/>
          <w:szCs w:val="28"/>
          <w:lang w:val="en-US"/>
        </w:rPr>
        <w:t>i</w:t>
      </w:r>
      <w:proofErr w:type="spellEnd"/>
      <w:r w:rsidRPr="004432E4">
        <w:rPr>
          <w:rFonts w:ascii="Times New Roman" w:hAnsi="Times New Roman" w:cs="Times New Roman"/>
          <w:sz w:val="28"/>
          <w:szCs w:val="28"/>
        </w:rPr>
        <w:t>-го игрока на рынке:</w:t>
      </w:r>
    </w:p>
    <w:p w:rsidR="004432E4" w:rsidRPr="004432E4" w:rsidRDefault="005B0F4C"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sz w:val="28"/>
            <w:szCs w:val="28"/>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sz w:val="28"/>
                <w:szCs w:val="28"/>
              </w:rPr>
              <m:t>×</m:t>
            </m:r>
            <m:r>
              <w:rPr>
                <w:rFonts w:ascii="Cambria Math" w:hAnsi="Cambria Math"/>
                <w:sz w:val="28"/>
                <w:szCs w:val="28"/>
              </w:rPr>
              <m:t>K</m:t>
            </m:r>
          </m:e>
          <m:sub>
            <m:r>
              <w:rPr>
                <w:rFonts w:ascii="Cambria Math" w:hAnsi="Cambria Math"/>
                <w:sz w:val="28"/>
                <w:szCs w:val="28"/>
              </w:rPr>
              <m:t>i</m:t>
            </m:r>
          </m:sub>
        </m:sSub>
        <m:r>
          <w:rPr>
            <w:rFonts w:ascii="Cambria Math"/>
            <w:sz w:val="28"/>
            <w:szCs w:val="28"/>
          </w:rPr>
          <m:t>,</m:t>
        </m:r>
      </m:oMath>
      <w:r w:rsidR="004432E4" w:rsidRPr="004432E4">
        <w:rPr>
          <w:sz w:val="28"/>
          <w:szCs w:val="28"/>
        </w:rPr>
        <w:t xml:space="preserve">                                                (8)</w:t>
      </w:r>
    </w:p>
    <w:p w:rsidR="004432E4" w:rsidRPr="004432E4" w:rsidRDefault="004432E4" w:rsidP="004432E4">
      <w:pPr>
        <w:ind w:firstLine="284"/>
        <w:jc w:val="both"/>
        <w:rPr>
          <w:sz w:val="28"/>
          <w:szCs w:val="28"/>
        </w:rPr>
      </w:pPr>
      <w:r w:rsidRPr="004432E4">
        <w:rPr>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Pr="004432E4">
        <w:rPr>
          <w:sz w:val="28"/>
          <w:szCs w:val="28"/>
        </w:rPr>
        <w:t xml:space="preserve"> – коэффициент конкурентоспособности задается для каждого игрока в результате сравнения </w:t>
      </w:r>
      <m:oMath>
        <m:r>
          <w:rPr>
            <w:rFonts w:ascii="Cambria Math" w:hAnsi="Cambria Math"/>
            <w:sz w:val="28"/>
            <w:szCs w:val="28"/>
            <w:lang w:val="en-US"/>
          </w:rPr>
          <m:t>m</m:t>
        </m:r>
      </m:oMath>
      <w:r w:rsidRPr="004432E4">
        <w:rPr>
          <w:sz w:val="28"/>
          <w:szCs w:val="28"/>
        </w:rPr>
        <w:t xml:space="preserve"> соответствующих числовых значений характеристик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4432E4">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4432E4">
        <w:rPr>
          <w:sz w:val="28"/>
          <w:szCs w:val="28"/>
        </w:rPr>
        <w:t xml:space="preserve"> продукта </w:t>
      </w:r>
      <w:proofErr w:type="spellStart"/>
      <w:r w:rsidRPr="004432E4">
        <w:rPr>
          <w:i/>
          <w:sz w:val="28"/>
          <w:szCs w:val="28"/>
          <w:lang w:val="en-US"/>
        </w:rPr>
        <w:t>i</w:t>
      </w:r>
      <w:proofErr w:type="spellEnd"/>
      <w:r w:rsidRPr="004432E4">
        <w:rPr>
          <w:sz w:val="28"/>
          <w:szCs w:val="28"/>
        </w:rPr>
        <w:t xml:space="preserve">-го игрока с другими конкурентами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oMath>
      <w:r w:rsidRPr="004432E4">
        <w:rPr>
          <w:sz w:val="28"/>
          <w:szCs w:val="28"/>
        </w:rPr>
        <w:t xml:space="preserve">. </w:t>
      </w:r>
    </w:p>
    <w:p w:rsidR="004432E4" w:rsidRPr="004432E4" w:rsidRDefault="004432E4" w:rsidP="004432E4">
      <w:pPr>
        <w:ind w:firstLine="284"/>
        <w:jc w:val="both"/>
        <w:rPr>
          <w:sz w:val="28"/>
          <w:szCs w:val="28"/>
        </w:rPr>
      </w:pPr>
      <w:r w:rsidRPr="004432E4">
        <w:rPr>
          <w:sz w:val="28"/>
          <w:szCs w:val="28"/>
        </w:rPr>
        <w:t>Таким образом:</w:t>
      </w:r>
    </w:p>
    <w:p w:rsidR="004432E4" w:rsidRPr="004432E4" w:rsidRDefault="005B0F4C"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e>
        </m:nary>
      </m:oMath>
      <w:r w:rsidR="004432E4" w:rsidRPr="004432E4">
        <w:rPr>
          <w:sz w:val="28"/>
          <w:szCs w:val="28"/>
        </w:rPr>
        <w:t xml:space="preserve">                                               (9)</w:t>
      </w:r>
    </w:p>
    <w:p w:rsidR="004432E4" w:rsidRPr="004432E4" w:rsidRDefault="005B0F4C" w:rsidP="004432E4">
      <w:pPr>
        <w:ind w:firstLine="284"/>
        <w:jc w:val="right"/>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m</m:t>
            </m:r>
          </m:sup>
          <m:e>
            <m: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den>
            </m:f>
            <m: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i</m:t>
                    </m:r>
                  </m:sub>
                </m:sSub>
              </m:den>
            </m:f>
            <m:r>
              <w:rPr>
                <w:rFonts w:ascii="Cambria Math"/>
                <w:sz w:val="28"/>
                <w:szCs w:val="28"/>
              </w:rPr>
              <m:t>)</m:t>
            </m:r>
          </m:e>
        </m:nary>
        <m:r>
          <w:rPr>
            <w:rFonts w:ascii="Cambria Math"/>
            <w:sz w:val="28"/>
            <w:szCs w:val="28"/>
          </w:rPr>
          <m:t>.</m:t>
        </m:r>
      </m:oMath>
      <w:r w:rsidR="004432E4" w:rsidRPr="004432E4">
        <w:rPr>
          <w:sz w:val="28"/>
          <w:szCs w:val="28"/>
        </w:rPr>
        <w:t xml:space="preserve">                                        (10)</w:t>
      </w:r>
    </w:p>
    <w:p w:rsidR="004432E4" w:rsidRPr="004432E4" w:rsidRDefault="004432E4" w:rsidP="004432E4">
      <w:pPr>
        <w:ind w:firstLine="284"/>
        <w:jc w:val="both"/>
        <w:rPr>
          <w:sz w:val="28"/>
          <w:szCs w:val="28"/>
        </w:rPr>
      </w:pPr>
      <w:r w:rsidRPr="004432E4">
        <w:rPr>
          <w:sz w:val="28"/>
          <w:szCs w:val="28"/>
        </w:rPr>
        <w:t>В результате выражение (8) принимает вид:</w:t>
      </w:r>
    </w:p>
    <w:p w:rsidR="004432E4" w:rsidRPr="004432E4" w:rsidRDefault="005B0F4C"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sz w:val="28"/>
            <w:szCs w:val="28"/>
          </w:rPr>
          <m:t>=</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e>
        </m:nary>
      </m:oMath>
      <w:r w:rsidR="004432E4" w:rsidRPr="004432E4">
        <w:rPr>
          <w:sz w:val="28"/>
          <w:szCs w:val="28"/>
        </w:rPr>
        <w:t xml:space="preserve">                                    (11)</w:t>
      </w:r>
    </w:p>
    <w:p w:rsidR="009E64C9" w:rsidRPr="000C7120" w:rsidRDefault="009E64C9" w:rsidP="005D51A7">
      <w:pPr>
        <w:pStyle w:val="a3"/>
        <w:jc w:val="both"/>
        <w:rPr>
          <w:rFonts w:ascii="Times New Roman" w:hAnsi="Times New Roman" w:cs="Times New Roman"/>
          <w:color w:val="FF0000"/>
          <w:sz w:val="28"/>
        </w:rPr>
      </w:pPr>
    </w:p>
    <w:p w:rsidR="009E64C9" w:rsidRPr="004432E4" w:rsidRDefault="009E64C9" w:rsidP="009E64C9">
      <w:pPr>
        <w:pStyle w:val="a3"/>
        <w:jc w:val="center"/>
        <w:rPr>
          <w:rFonts w:ascii="Times New Roman" w:hAnsi="Times New Roman" w:cs="Times New Roman"/>
          <w:sz w:val="28"/>
        </w:rPr>
      </w:pPr>
      <w:r w:rsidRPr="004432E4">
        <w:rPr>
          <w:rFonts w:ascii="Times New Roman" w:hAnsi="Times New Roman" w:cs="Times New Roman"/>
          <w:b/>
          <w:sz w:val="28"/>
        </w:rPr>
        <w:t>Слайд 19</w:t>
      </w:r>
    </w:p>
    <w:p w:rsidR="009E64C9" w:rsidRDefault="004432E4" w:rsidP="009E64C9">
      <w:pPr>
        <w:pStyle w:val="a3"/>
        <w:jc w:val="both"/>
        <w:rPr>
          <w:rFonts w:ascii="Times New Roman" w:hAnsi="Times New Roman" w:cs="Times New Roman"/>
          <w:bCs/>
          <w:sz w:val="28"/>
        </w:rPr>
      </w:pPr>
      <w:r w:rsidRPr="004432E4">
        <w:rPr>
          <w:rFonts w:ascii="Times New Roman" w:hAnsi="Times New Roman" w:cs="Times New Roman"/>
          <w:bCs/>
          <w:sz w:val="28"/>
        </w:rPr>
        <w:t>Для достижения конкурентных преиму</w:t>
      </w:r>
      <w:r w:rsidR="00A22B91">
        <w:rPr>
          <w:rFonts w:ascii="Times New Roman" w:hAnsi="Times New Roman" w:cs="Times New Roman"/>
          <w:bCs/>
          <w:sz w:val="28"/>
        </w:rPr>
        <w:t>ществ компании производителя вы</w:t>
      </w:r>
      <w:r w:rsidRPr="004432E4">
        <w:rPr>
          <w:rFonts w:ascii="Times New Roman" w:hAnsi="Times New Roman" w:cs="Times New Roman"/>
          <w:bCs/>
          <w:sz w:val="28"/>
        </w:rPr>
        <w:t xml:space="preserve">сокотехнологичной продукции ОАТ в работе предложены методы управления характеристиками продукта (показателями качества), позволяющие расширить его функциональные возможности, либо сконцентрироваться на специальных свойствах, переводящих продукт в новую рыночную нишу, привлекающую дополнительную аудиторию потребителей. Поскольку конкурентные преимущества предполагают наличие уникальных характеристик продукта, отличающих его от конкурентов, то при моделировании глобальной конкуренции вводятся новые характеристики, определяемые методом экспертных оценок. Например, это использование новых комплектующих, задающих такие характеристики на </w:t>
      </w:r>
      <w:proofErr w:type="gramStart"/>
      <w:r w:rsidRPr="004432E4">
        <w:rPr>
          <w:rFonts w:ascii="Times New Roman" w:hAnsi="Times New Roman" w:cs="Times New Roman"/>
          <w:bCs/>
          <w:sz w:val="28"/>
        </w:rPr>
        <w:t>научно-техническом</w:t>
      </w:r>
      <w:proofErr w:type="gramEnd"/>
      <w:r w:rsidRPr="004432E4">
        <w:rPr>
          <w:rFonts w:ascii="Times New Roman" w:hAnsi="Times New Roman" w:cs="Times New Roman"/>
          <w:bCs/>
          <w:sz w:val="28"/>
        </w:rPr>
        <w:t xml:space="preserve"> или технологическом этапах производства, которые позволяют модернизировать или создавать инновационный продукт.</w:t>
      </w:r>
    </w:p>
    <w:p w:rsidR="000A2D11" w:rsidRPr="004432E4" w:rsidRDefault="000A2D11" w:rsidP="009E64C9">
      <w:pPr>
        <w:pStyle w:val="a3"/>
        <w:jc w:val="both"/>
        <w:rPr>
          <w:rFonts w:ascii="Times New Roman" w:hAnsi="Times New Roman" w:cs="Times New Roman"/>
          <w:sz w:val="28"/>
        </w:rPr>
      </w:pPr>
    </w:p>
    <w:p w:rsidR="009E64C9" w:rsidRPr="000A2D11" w:rsidRDefault="009E64C9" w:rsidP="009E64C9">
      <w:pPr>
        <w:pStyle w:val="a3"/>
        <w:jc w:val="center"/>
        <w:rPr>
          <w:rFonts w:ascii="Times New Roman" w:hAnsi="Times New Roman" w:cs="Times New Roman"/>
          <w:sz w:val="28"/>
        </w:rPr>
      </w:pPr>
      <w:r w:rsidRPr="000A2D11">
        <w:rPr>
          <w:rFonts w:ascii="Times New Roman" w:hAnsi="Times New Roman" w:cs="Times New Roman"/>
          <w:b/>
          <w:sz w:val="28"/>
        </w:rPr>
        <w:t>Слайд 2</w:t>
      </w:r>
      <w:r w:rsidR="00FB13A8" w:rsidRPr="000A2D11">
        <w:rPr>
          <w:rFonts w:ascii="Times New Roman" w:hAnsi="Times New Roman" w:cs="Times New Roman"/>
          <w:b/>
          <w:sz w:val="28"/>
        </w:rPr>
        <w:t>0</w:t>
      </w:r>
    </w:p>
    <w:p w:rsidR="009B15BA" w:rsidRPr="000A2D11" w:rsidRDefault="009B15BA" w:rsidP="009B15BA">
      <w:pPr>
        <w:pStyle w:val="a3"/>
        <w:ind w:firstLine="720"/>
        <w:jc w:val="both"/>
        <w:rPr>
          <w:rFonts w:ascii="Times New Roman" w:hAnsi="Times New Roman" w:cs="Times New Roman"/>
          <w:bCs/>
          <w:sz w:val="28"/>
        </w:rPr>
      </w:pPr>
      <w:r w:rsidRPr="000A2D11">
        <w:rPr>
          <w:rFonts w:ascii="Times New Roman" w:hAnsi="Times New Roman" w:cs="Times New Roman"/>
          <w:bCs/>
          <w:sz w:val="28"/>
        </w:rPr>
        <w:t>В основе ПАК лежит трехуровневая архитектура</w:t>
      </w:r>
      <w:r w:rsidR="00C32E10" w:rsidRPr="000A2D11">
        <w:rPr>
          <w:rFonts w:ascii="Times New Roman" w:hAnsi="Times New Roman" w:cs="Times New Roman"/>
          <w:bCs/>
          <w:sz w:val="28"/>
        </w:rPr>
        <w:t xml:space="preserve"> </w:t>
      </w:r>
      <w:r w:rsidRPr="000A2D11">
        <w:rPr>
          <w:rFonts w:ascii="Times New Roman" w:hAnsi="Times New Roman" w:cs="Times New Roman"/>
          <w:bCs/>
          <w:sz w:val="28"/>
        </w:rPr>
        <w:t>– архитектурная модель, предполагающие наличие в нем трех компонентов: клиента (слой клиента – пользовательский интерфейс</w:t>
      </w:r>
      <w:r w:rsidR="00C32E10" w:rsidRPr="000A2D11">
        <w:rPr>
          <w:rFonts w:ascii="Times New Roman" w:hAnsi="Times New Roman" w:cs="Times New Roman"/>
          <w:bCs/>
          <w:sz w:val="28"/>
        </w:rPr>
        <w:t xml:space="preserve"> – технологии HTML, </w:t>
      </w:r>
      <w:proofErr w:type="spellStart"/>
      <w:r w:rsidR="00C32E10" w:rsidRPr="000A2D11">
        <w:rPr>
          <w:rFonts w:ascii="Times New Roman" w:hAnsi="Times New Roman" w:cs="Times New Roman"/>
          <w:bCs/>
          <w:sz w:val="28"/>
        </w:rPr>
        <w:t>JavaScript</w:t>
      </w:r>
      <w:proofErr w:type="spellEnd"/>
      <w:r w:rsidR="00C32E10" w:rsidRPr="000A2D11">
        <w:rPr>
          <w:rFonts w:ascii="Times New Roman" w:hAnsi="Times New Roman" w:cs="Times New Roman"/>
          <w:bCs/>
          <w:sz w:val="28"/>
        </w:rPr>
        <w:t>, CSS</w:t>
      </w:r>
      <w:r w:rsidRPr="000A2D11">
        <w:rPr>
          <w:rFonts w:ascii="Times New Roman" w:hAnsi="Times New Roman" w:cs="Times New Roman"/>
          <w:bCs/>
          <w:sz w:val="28"/>
        </w:rPr>
        <w:t>), сервера приложений (слой логики – модуль автоматизированного сбора данных и система поддержки принятия решений</w:t>
      </w:r>
      <w:r w:rsidR="00C32E10" w:rsidRPr="000A2D11">
        <w:rPr>
          <w:rFonts w:ascii="Times New Roman" w:hAnsi="Times New Roman" w:cs="Times New Roman"/>
          <w:bCs/>
          <w:sz w:val="28"/>
        </w:rPr>
        <w:t xml:space="preserve"> – </w:t>
      </w:r>
      <w:proofErr w:type="spellStart"/>
      <w:r w:rsidR="00C32E10" w:rsidRPr="000A2D11">
        <w:rPr>
          <w:rFonts w:ascii="Times New Roman" w:hAnsi="Times New Roman" w:cs="Times New Roman"/>
          <w:bCs/>
          <w:sz w:val="28"/>
        </w:rPr>
        <w:t>веб-сервер</w:t>
      </w:r>
      <w:proofErr w:type="spellEnd"/>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rPr>
        <w:t>nginx</w:t>
      </w:r>
      <w:proofErr w:type="spellEnd"/>
      <w:r w:rsidR="00C32E10" w:rsidRPr="000A2D11">
        <w:rPr>
          <w:rFonts w:ascii="Times New Roman" w:hAnsi="Times New Roman" w:cs="Times New Roman"/>
          <w:bCs/>
          <w:sz w:val="28"/>
        </w:rPr>
        <w:t xml:space="preserve">, язык программирования </w:t>
      </w:r>
      <w:r w:rsidR="00C32E10" w:rsidRPr="000A2D11">
        <w:rPr>
          <w:rFonts w:ascii="Times New Roman" w:hAnsi="Times New Roman" w:cs="Times New Roman"/>
          <w:bCs/>
          <w:sz w:val="28"/>
          <w:lang w:val="en-US"/>
        </w:rPr>
        <w:t>Python</w:t>
      </w:r>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rPr>
        <w:t>фреймворк</w:t>
      </w:r>
      <w:proofErr w:type="spellEnd"/>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lang w:val="en-US"/>
        </w:rPr>
        <w:t>Django</w:t>
      </w:r>
      <w:proofErr w:type="spellEnd"/>
      <w:r w:rsidR="00FB13A8" w:rsidRPr="000A2D11">
        <w:rPr>
          <w:rFonts w:ascii="Times New Roman" w:hAnsi="Times New Roman" w:cs="Times New Roman"/>
          <w:bCs/>
          <w:sz w:val="28"/>
        </w:rPr>
        <w:t xml:space="preserve">, </w:t>
      </w:r>
      <w:proofErr w:type="gramStart"/>
      <w:r w:rsidR="00FB13A8" w:rsidRPr="000A2D11">
        <w:rPr>
          <w:rFonts w:ascii="Times New Roman" w:hAnsi="Times New Roman" w:cs="Times New Roman"/>
          <w:bCs/>
          <w:sz w:val="28"/>
          <w:lang w:val="en-US"/>
        </w:rPr>
        <w:t>c</w:t>
      </w:r>
      <w:proofErr w:type="spellStart"/>
      <w:proofErr w:type="gramEnd"/>
      <w:r w:rsidR="0082111A">
        <w:rPr>
          <w:rFonts w:ascii="Times New Roman" w:hAnsi="Times New Roman" w:cs="Times New Roman"/>
          <w:bCs/>
          <w:sz w:val="28"/>
        </w:rPr>
        <w:t>о</w:t>
      </w:r>
      <w:r w:rsidR="00FB13A8" w:rsidRPr="000A2D11">
        <w:rPr>
          <w:rFonts w:ascii="Times New Roman" w:hAnsi="Times New Roman" w:cs="Times New Roman"/>
          <w:bCs/>
          <w:sz w:val="28"/>
        </w:rPr>
        <w:t>общающиеся</w:t>
      </w:r>
      <w:proofErr w:type="spellEnd"/>
      <w:r w:rsidR="00FB13A8" w:rsidRPr="000A2D11">
        <w:rPr>
          <w:rFonts w:ascii="Times New Roman" w:hAnsi="Times New Roman" w:cs="Times New Roman"/>
          <w:bCs/>
          <w:sz w:val="28"/>
        </w:rPr>
        <w:t xml:space="preserve"> через интерфейс </w:t>
      </w:r>
      <w:proofErr w:type="spellStart"/>
      <w:r w:rsidR="00FB13A8" w:rsidRPr="000A2D11">
        <w:rPr>
          <w:rFonts w:ascii="Times New Roman" w:hAnsi="Times New Roman" w:cs="Times New Roman"/>
          <w:bCs/>
          <w:sz w:val="28"/>
        </w:rPr>
        <w:lastRenderedPageBreak/>
        <w:t>uWSGI</w:t>
      </w:r>
      <w:proofErr w:type="spellEnd"/>
      <w:r w:rsidRPr="000A2D11">
        <w:rPr>
          <w:rFonts w:ascii="Times New Roman" w:hAnsi="Times New Roman" w:cs="Times New Roman"/>
          <w:bCs/>
          <w:sz w:val="28"/>
        </w:rPr>
        <w:t>) и сервера базы данных (слой данных – хранилище большого объема данных</w:t>
      </w:r>
      <w:r w:rsidR="00FB13A8" w:rsidRPr="000A2D11">
        <w:rPr>
          <w:rFonts w:ascii="Times New Roman" w:hAnsi="Times New Roman" w:cs="Times New Roman"/>
          <w:bCs/>
          <w:sz w:val="28"/>
        </w:rPr>
        <w:t xml:space="preserve"> – </w:t>
      </w:r>
      <w:proofErr w:type="spellStart"/>
      <w:r w:rsidR="00FB13A8" w:rsidRPr="000A2D11">
        <w:rPr>
          <w:rFonts w:ascii="Times New Roman" w:hAnsi="Times New Roman" w:cs="Times New Roman"/>
          <w:bCs/>
          <w:sz w:val="28"/>
        </w:rPr>
        <w:t>MySQL</w:t>
      </w:r>
      <w:proofErr w:type="spellEnd"/>
      <w:r w:rsidRPr="000A2D11">
        <w:rPr>
          <w:rFonts w:ascii="Times New Roman" w:hAnsi="Times New Roman" w:cs="Times New Roman"/>
          <w:bCs/>
          <w:sz w:val="28"/>
        </w:rPr>
        <w:t xml:space="preserve">). </w:t>
      </w:r>
    </w:p>
    <w:p w:rsidR="009B15BA" w:rsidRPr="000A2D11" w:rsidRDefault="009B15BA" w:rsidP="009B15BA">
      <w:pPr>
        <w:pStyle w:val="a3"/>
        <w:jc w:val="both"/>
        <w:rPr>
          <w:rFonts w:ascii="Times New Roman" w:hAnsi="Times New Roman" w:cs="Times New Roman"/>
          <w:sz w:val="28"/>
        </w:rPr>
      </w:pPr>
      <w:r w:rsidRPr="000A2D11">
        <w:rPr>
          <w:rFonts w:ascii="Times New Roman" w:hAnsi="Times New Roman" w:cs="Times New Roman"/>
          <w:sz w:val="28"/>
        </w:rPr>
        <w:tab/>
      </w:r>
      <w:r w:rsidRPr="000A2D11">
        <w:rPr>
          <w:rFonts w:ascii="Times New Roman" w:hAnsi="Times New Roman" w:cs="Times New Roman"/>
          <w:bCs/>
          <w:sz w:val="28"/>
        </w:rPr>
        <w:t>В основу системы поддержки принятия решений (СППР) положена модель глобальной конкуренции</w:t>
      </w:r>
      <w:r w:rsidRPr="000A2D11">
        <w:rPr>
          <w:rFonts w:ascii="Times New Roman" w:hAnsi="Times New Roman" w:cs="Times New Roman"/>
          <w:sz w:val="28"/>
        </w:rPr>
        <w:t>.</w:t>
      </w:r>
    </w:p>
    <w:p w:rsidR="009E64C9" w:rsidRPr="000A2D11" w:rsidRDefault="009B15BA" w:rsidP="009B15BA">
      <w:pPr>
        <w:pStyle w:val="a3"/>
        <w:jc w:val="both"/>
        <w:rPr>
          <w:rFonts w:ascii="Times New Roman" w:hAnsi="Times New Roman" w:cs="Times New Roman"/>
          <w:bCs/>
          <w:sz w:val="28"/>
        </w:rPr>
      </w:pPr>
      <w:r w:rsidRPr="000A2D11">
        <w:rPr>
          <w:rFonts w:ascii="Times New Roman" w:hAnsi="Times New Roman" w:cs="Times New Roman"/>
          <w:bCs/>
          <w:sz w:val="28"/>
        </w:rPr>
        <w:t>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w:t>
      </w:r>
    </w:p>
    <w:p w:rsidR="009B15BA" w:rsidRPr="000A2D11" w:rsidRDefault="009B15BA" w:rsidP="009B15BA">
      <w:pPr>
        <w:pStyle w:val="a3"/>
        <w:ind w:firstLine="708"/>
        <w:jc w:val="both"/>
        <w:rPr>
          <w:rFonts w:ascii="Times New Roman" w:hAnsi="Times New Roman" w:cs="Times New Roman"/>
          <w:sz w:val="28"/>
        </w:rPr>
      </w:pPr>
      <w:r w:rsidRPr="000A2D11">
        <w:rPr>
          <w:rFonts w:ascii="Times New Roman" w:hAnsi="Times New Roman" w:cs="Times New Roman"/>
          <w:bCs/>
          <w:sz w:val="28"/>
        </w:rPr>
        <w:t>Основные компоненты обработки данных в МАСД построены на базе ETL-процесса (</w:t>
      </w:r>
      <w:proofErr w:type="spellStart"/>
      <w:r w:rsidRPr="000A2D11">
        <w:rPr>
          <w:rFonts w:ascii="Times New Roman" w:hAnsi="Times New Roman" w:cs="Times New Roman"/>
          <w:bCs/>
          <w:sz w:val="28"/>
        </w:rPr>
        <w:t>Extract</w:t>
      </w:r>
      <w:proofErr w:type="spellEnd"/>
      <w:r w:rsidRPr="000A2D11">
        <w:rPr>
          <w:rFonts w:ascii="Times New Roman" w:hAnsi="Times New Roman" w:cs="Times New Roman"/>
          <w:bCs/>
          <w:sz w:val="28"/>
        </w:rPr>
        <w:t xml:space="preserve"> – Извлечение, </w:t>
      </w:r>
      <w:proofErr w:type="spellStart"/>
      <w:r w:rsidRPr="000A2D11">
        <w:rPr>
          <w:rFonts w:ascii="Times New Roman" w:hAnsi="Times New Roman" w:cs="Times New Roman"/>
          <w:bCs/>
          <w:sz w:val="28"/>
        </w:rPr>
        <w:t>Transform</w:t>
      </w:r>
      <w:proofErr w:type="spellEnd"/>
      <w:r w:rsidRPr="000A2D11">
        <w:rPr>
          <w:rFonts w:ascii="Times New Roman" w:hAnsi="Times New Roman" w:cs="Times New Roman"/>
          <w:bCs/>
          <w:sz w:val="28"/>
        </w:rPr>
        <w:t xml:space="preserve"> – Преобразование, </w:t>
      </w:r>
      <w:proofErr w:type="spellStart"/>
      <w:r w:rsidRPr="000A2D11">
        <w:rPr>
          <w:rFonts w:ascii="Times New Roman" w:hAnsi="Times New Roman" w:cs="Times New Roman"/>
          <w:bCs/>
          <w:sz w:val="28"/>
        </w:rPr>
        <w:t>Load</w:t>
      </w:r>
      <w:proofErr w:type="spellEnd"/>
      <w:r w:rsidRPr="000A2D11">
        <w:rPr>
          <w:rFonts w:ascii="Times New Roman" w:hAnsi="Times New Roman" w:cs="Times New Roman"/>
          <w:bCs/>
          <w:sz w:val="28"/>
        </w:rPr>
        <w:t xml:space="preserve"> – Загрузка). За сбор данных отвечают интегрированные в МАСД специальные программные средства</w:t>
      </w:r>
      <w:r w:rsidR="00FB13A8" w:rsidRPr="000A2D11">
        <w:rPr>
          <w:rFonts w:ascii="Times New Roman" w:hAnsi="Times New Roman" w:cs="Times New Roman"/>
          <w:bCs/>
          <w:sz w:val="28"/>
        </w:rPr>
        <w:t xml:space="preserve"> </w:t>
      </w:r>
      <w:r w:rsidR="00B03CC9" w:rsidRPr="000A2D11">
        <w:rPr>
          <w:rFonts w:ascii="Times New Roman" w:hAnsi="Times New Roman" w:cs="Times New Roman"/>
          <w:bCs/>
          <w:sz w:val="28"/>
        </w:rPr>
        <w:t>с помощью разработанного API</w:t>
      </w:r>
      <w:r w:rsidRPr="000A2D11">
        <w:rPr>
          <w:rFonts w:ascii="Times New Roman" w:hAnsi="Times New Roman" w:cs="Times New Roman"/>
          <w:bCs/>
          <w:sz w:val="28"/>
        </w:rPr>
        <w:t xml:space="preserve">: </w:t>
      </w:r>
      <w:r w:rsidRPr="000A2D11">
        <w:rPr>
          <w:rFonts w:ascii="Times New Roman" w:hAnsi="Times New Roman" w:cs="Times New Roman"/>
          <w:sz w:val="28"/>
        </w:rPr>
        <w:t xml:space="preserve">система конкурентной разведки </w:t>
      </w:r>
      <w:proofErr w:type="spellStart"/>
      <w:r w:rsidRPr="000A2D11">
        <w:rPr>
          <w:rFonts w:ascii="Times New Roman" w:hAnsi="Times New Roman" w:cs="Times New Roman"/>
          <w:sz w:val="28"/>
        </w:rPr>
        <w:t>Avalanche</w:t>
      </w:r>
      <w:proofErr w:type="spellEnd"/>
      <w:r w:rsidRPr="000A2D11">
        <w:rPr>
          <w:rFonts w:ascii="Times New Roman" w:hAnsi="Times New Roman" w:cs="Times New Roman"/>
          <w:sz w:val="28"/>
        </w:rPr>
        <w:t xml:space="preserve">, программа поиска, сбора, мониторинга и анализа информации </w:t>
      </w:r>
      <w:proofErr w:type="spellStart"/>
      <w:r w:rsidRPr="000A2D11">
        <w:rPr>
          <w:rFonts w:ascii="Times New Roman" w:hAnsi="Times New Roman" w:cs="Times New Roman"/>
          <w:sz w:val="28"/>
        </w:rPr>
        <w:t>SiteSputnik</w:t>
      </w:r>
      <w:proofErr w:type="spellEnd"/>
      <w:r w:rsidRPr="000A2D11">
        <w:rPr>
          <w:rFonts w:ascii="Times New Roman" w:hAnsi="Times New Roman" w:cs="Times New Roman"/>
          <w:sz w:val="28"/>
        </w:rPr>
        <w:t xml:space="preserve">, а также сервис сравнения характеристик товаров и их цен </w:t>
      </w:r>
      <w:proofErr w:type="spellStart"/>
      <w:r w:rsidRPr="000A2D11">
        <w:rPr>
          <w:rFonts w:ascii="Times New Roman" w:hAnsi="Times New Roman" w:cs="Times New Roman"/>
          <w:sz w:val="28"/>
        </w:rPr>
        <w:t>Яндекс</w:t>
      </w:r>
      <w:proofErr w:type="gramStart"/>
      <w:r w:rsidRPr="000A2D11">
        <w:rPr>
          <w:rFonts w:ascii="Times New Roman" w:hAnsi="Times New Roman" w:cs="Times New Roman"/>
          <w:sz w:val="28"/>
        </w:rPr>
        <w:t>.М</w:t>
      </w:r>
      <w:proofErr w:type="gramEnd"/>
      <w:r w:rsidRPr="000A2D11">
        <w:rPr>
          <w:rFonts w:ascii="Times New Roman" w:hAnsi="Times New Roman" w:cs="Times New Roman"/>
          <w:sz w:val="28"/>
        </w:rPr>
        <w:t>аркет</w:t>
      </w:r>
      <w:proofErr w:type="spellEnd"/>
      <w:r w:rsidRPr="000A2D11">
        <w:rPr>
          <w:rFonts w:ascii="Times New Roman" w:hAnsi="Times New Roman" w:cs="Times New Roman"/>
          <w:sz w:val="28"/>
        </w:rPr>
        <w:t>.</w:t>
      </w:r>
    </w:p>
    <w:p w:rsidR="009B15BA" w:rsidRPr="000C7120" w:rsidRDefault="009B15BA" w:rsidP="009B15BA">
      <w:pPr>
        <w:pStyle w:val="a3"/>
        <w:ind w:firstLine="708"/>
        <w:jc w:val="both"/>
        <w:rPr>
          <w:rFonts w:ascii="Times New Roman" w:hAnsi="Times New Roman" w:cs="Times New Roman"/>
          <w:color w:val="FF0000"/>
          <w:sz w:val="28"/>
        </w:rPr>
      </w:pPr>
    </w:p>
    <w:p w:rsidR="000A2D11" w:rsidRPr="000A2D11" w:rsidRDefault="000A2D11" w:rsidP="000A2D11">
      <w:pPr>
        <w:pStyle w:val="a3"/>
        <w:jc w:val="center"/>
        <w:rPr>
          <w:rFonts w:ascii="Times New Roman" w:hAnsi="Times New Roman" w:cs="Times New Roman"/>
          <w:sz w:val="28"/>
        </w:rPr>
      </w:pPr>
      <w:r w:rsidRPr="000A2D11">
        <w:rPr>
          <w:rFonts w:ascii="Times New Roman" w:hAnsi="Times New Roman" w:cs="Times New Roman"/>
          <w:b/>
          <w:sz w:val="28"/>
        </w:rPr>
        <w:t>Слайд 21</w:t>
      </w:r>
    </w:p>
    <w:p w:rsidR="000A2D11" w:rsidRPr="000A2D11" w:rsidRDefault="000A2D11" w:rsidP="000A2D11">
      <w:pPr>
        <w:pStyle w:val="a3"/>
        <w:jc w:val="both"/>
        <w:rPr>
          <w:rFonts w:ascii="Times New Roman" w:hAnsi="Times New Roman" w:cs="Times New Roman"/>
          <w:sz w:val="28"/>
        </w:rPr>
      </w:pPr>
      <w:r w:rsidRPr="000A2D11">
        <w:rPr>
          <w:rFonts w:ascii="Times New Roman" w:hAnsi="Times New Roman" w:cs="Times New Roman"/>
          <w:sz w:val="28"/>
        </w:rPr>
        <w:t>Схема базы данных системы поддержки принятия решений представлена на слайде</w:t>
      </w:r>
    </w:p>
    <w:p w:rsidR="000A2D11" w:rsidRPr="000A2D11" w:rsidRDefault="000A2D11" w:rsidP="009E64C9">
      <w:pPr>
        <w:pStyle w:val="a3"/>
        <w:jc w:val="center"/>
        <w:rPr>
          <w:rFonts w:ascii="Times New Roman" w:hAnsi="Times New Roman" w:cs="Times New Roman"/>
          <w:b/>
          <w:sz w:val="28"/>
        </w:rPr>
      </w:pPr>
    </w:p>
    <w:p w:rsidR="009E64C9" w:rsidRPr="000A2D11" w:rsidRDefault="009E64C9" w:rsidP="009E64C9">
      <w:pPr>
        <w:pStyle w:val="a3"/>
        <w:jc w:val="center"/>
        <w:rPr>
          <w:rFonts w:ascii="Times New Roman" w:hAnsi="Times New Roman" w:cs="Times New Roman"/>
          <w:sz w:val="28"/>
        </w:rPr>
      </w:pPr>
      <w:r w:rsidRPr="000A2D11">
        <w:rPr>
          <w:rFonts w:ascii="Times New Roman" w:hAnsi="Times New Roman" w:cs="Times New Roman"/>
          <w:b/>
          <w:sz w:val="28"/>
        </w:rPr>
        <w:t>Слайд 2</w:t>
      </w:r>
      <w:r w:rsidR="000A2D11" w:rsidRPr="000A2D11">
        <w:rPr>
          <w:rFonts w:ascii="Times New Roman" w:hAnsi="Times New Roman" w:cs="Times New Roman"/>
          <w:b/>
          <w:sz w:val="28"/>
        </w:rPr>
        <w:t>2</w:t>
      </w:r>
    </w:p>
    <w:p w:rsidR="009E64C9" w:rsidRDefault="000A2D11" w:rsidP="009E64C9">
      <w:pPr>
        <w:pStyle w:val="a3"/>
        <w:jc w:val="both"/>
        <w:rPr>
          <w:rFonts w:ascii="Times New Roman" w:hAnsi="Times New Roman" w:cs="Times New Roman"/>
          <w:bCs/>
          <w:sz w:val="28"/>
        </w:rPr>
      </w:pPr>
      <w:r w:rsidRPr="000A2D11">
        <w:rPr>
          <w:rFonts w:ascii="Times New Roman" w:hAnsi="Times New Roman" w:cs="Times New Roman"/>
          <w:bCs/>
          <w:sz w:val="28"/>
        </w:rPr>
        <w:t>Принципиальная схема работы СППР и МАСД, интегрированных в состав ПАК для проведения конкурентного анализа представлен диаграммой потоков данных</w:t>
      </w:r>
    </w:p>
    <w:p w:rsidR="000A2D11" w:rsidRPr="000A2D11" w:rsidRDefault="000A2D11" w:rsidP="009E64C9">
      <w:pPr>
        <w:pStyle w:val="a3"/>
        <w:jc w:val="both"/>
        <w:rPr>
          <w:rFonts w:ascii="Times New Roman" w:hAnsi="Times New Roman" w:cs="Times New Roman"/>
          <w:color w:val="FF0000"/>
          <w:sz w:val="40"/>
        </w:rPr>
      </w:pPr>
    </w:p>
    <w:p w:rsidR="009E64C9" w:rsidRPr="00774119" w:rsidRDefault="009E64C9" w:rsidP="009E64C9">
      <w:pPr>
        <w:pStyle w:val="a3"/>
        <w:jc w:val="center"/>
        <w:rPr>
          <w:rFonts w:ascii="Times New Roman" w:hAnsi="Times New Roman" w:cs="Times New Roman"/>
          <w:sz w:val="28"/>
        </w:rPr>
      </w:pPr>
      <w:r w:rsidRPr="00774119">
        <w:rPr>
          <w:rFonts w:ascii="Times New Roman" w:hAnsi="Times New Roman" w:cs="Times New Roman"/>
          <w:b/>
          <w:sz w:val="28"/>
        </w:rPr>
        <w:t>Слайд 2</w:t>
      </w:r>
      <w:r w:rsidR="00345E28" w:rsidRPr="00774119">
        <w:rPr>
          <w:rFonts w:ascii="Times New Roman" w:hAnsi="Times New Roman" w:cs="Times New Roman"/>
          <w:b/>
          <w:sz w:val="28"/>
        </w:rPr>
        <w:t>3</w:t>
      </w:r>
    </w:p>
    <w:p w:rsidR="009B15BA" w:rsidRPr="00774119" w:rsidRDefault="009B15BA" w:rsidP="009B15BA">
      <w:pPr>
        <w:pStyle w:val="a3"/>
        <w:ind w:firstLine="720"/>
        <w:jc w:val="both"/>
        <w:rPr>
          <w:rFonts w:ascii="Times New Roman" w:hAnsi="Times New Roman" w:cs="Times New Roman"/>
          <w:bCs/>
          <w:sz w:val="28"/>
        </w:rPr>
      </w:pPr>
      <w:r w:rsidRPr="00774119">
        <w:rPr>
          <w:rFonts w:ascii="Times New Roman" w:hAnsi="Times New Roman" w:cs="Times New Roman"/>
          <w:bCs/>
          <w:sz w:val="28"/>
        </w:rPr>
        <w:t>В основе разработанного пользовательского интерфейса (GUI –</w:t>
      </w:r>
      <w:r w:rsidRPr="00774119">
        <w:rPr>
          <w:rFonts w:ascii="Times New Roman" w:hAnsi="Times New Roman" w:cs="Times New Roman"/>
        </w:rPr>
        <w:t xml:space="preserve"> </w:t>
      </w:r>
      <w:r w:rsidRPr="00774119">
        <w:rPr>
          <w:rFonts w:ascii="Times New Roman" w:hAnsi="Times New Roman" w:cs="Times New Roman"/>
          <w:bCs/>
          <w:sz w:val="28"/>
          <w:lang w:val="en-US"/>
        </w:rPr>
        <w:t>G</w:t>
      </w:r>
      <w:proofErr w:type="spellStart"/>
      <w:r w:rsidRPr="00774119">
        <w:rPr>
          <w:rFonts w:ascii="Times New Roman" w:hAnsi="Times New Roman" w:cs="Times New Roman"/>
          <w:bCs/>
          <w:sz w:val="28"/>
        </w:rPr>
        <w:t>raphical</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U</w:t>
      </w:r>
      <w:proofErr w:type="spellStart"/>
      <w:r w:rsidRPr="00774119">
        <w:rPr>
          <w:rFonts w:ascii="Times New Roman" w:hAnsi="Times New Roman" w:cs="Times New Roman"/>
          <w:bCs/>
          <w:sz w:val="28"/>
        </w:rPr>
        <w:t>ser</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I</w:t>
      </w:r>
      <w:proofErr w:type="spellStart"/>
      <w:r w:rsidRPr="00774119">
        <w:rPr>
          <w:rFonts w:ascii="Times New Roman" w:hAnsi="Times New Roman" w:cs="Times New Roman"/>
          <w:bCs/>
          <w:sz w:val="28"/>
        </w:rPr>
        <w:t>nterface</w:t>
      </w:r>
      <w:proofErr w:type="spellEnd"/>
      <w:r w:rsidRPr="00774119">
        <w:rPr>
          <w:rFonts w:ascii="Times New Roman" w:hAnsi="Times New Roman" w:cs="Times New Roman"/>
          <w:bCs/>
          <w:sz w:val="28"/>
        </w:rPr>
        <w:t xml:space="preserve">) лежат ключевые принципы построения информационной архитектуры. Интерфейс представлен формами ввода и вывода данных и состоит из основного блока (настройки параметров отраслевого рынка, добавление агентов,  определение формата вывода данных и </w:t>
      </w:r>
      <w:r w:rsidR="00CD3BBE">
        <w:rPr>
          <w:rFonts w:ascii="Times New Roman" w:hAnsi="Times New Roman" w:cs="Times New Roman"/>
          <w:bCs/>
          <w:sz w:val="28"/>
        </w:rPr>
        <w:t>д</w:t>
      </w:r>
      <w:r w:rsidRPr="00774119">
        <w:rPr>
          <w:rFonts w:ascii="Times New Roman" w:hAnsi="Times New Roman" w:cs="Times New Roman"/>
          <w:bCs/>
          <w:sz w:val="28"/>
        </w:rPr>
        <w:t>р.), блока построения модели глобальной конкуренции и блока редактирования характеристик и связей между агентами. Для блока построения МГК поддерживается функция масштабирования. Агенты, представляющие различные уровни иерархии маркируются уникальным цветом.</w:t>
      </w:r>
    </w:p>
    <w:p w:rsidR="00774119" w:rsidRPr="000C7120" w:rsidRDefault="00774119" w:rsidP="009B15BA">
      <w:pPr>
        <w:pStyle w:val="a3"/>
        <w:ind w:firstLine="720"/>
        <w:jc w:val="both"/>
        <w:rPr>
          <w:rFonts w:ascii="Times New Roman" w:hAnsi="Times New Roman" w:cs="Times New Roman"/>
          <w:bCs/>
          <w:color w:val="FF0000"/>
          <w:sz w:val="28"/>
        </w:rPr>
      </w:pPr>
    </w:p>
    <w:p w:rsidR="009E64C9" w:rsidRPr="00774119" w:rsidRDefault="009E64C9" w:rsidP="009E64C9">
      <w:pPr>
        <w:pStyle w:val="a3"/>
        <w:jc w:val="center"/>
        <w:rPr>
          <w:rFonts w:ascii="Times New Roman" w:hAnsi="Times New Roman" w:cs="Times New Roman"/>
          <w:sz w:val="28"/>
        </w:rPr>
      </w:pPr>
      <w:r w:rsidRPr="00774119">
        <w:rPr>
          <w:rFonts w:ascii="Times New Roman" w:hAnsi="Times New Roman" w:cs="Times New Roman"/>
          <w:b/>
          <w:sz w:val="28"/>
        </w:rPr>
        <w:t>Слайд 2</w:t>
      </w:r>
      <w:r w:rsidR="00345E28" w:rsidRPr="00774119">
        <w:rPr>
          <w:rFonts w:ascii="Times New Roman" w:hAnsi="Times New Roman" w:cs="Times New Roman"/>
          <w:b/>
          <w:sz w:val="28"/>
        </w:rPr>
        <w:t>4</w:t>
      </w:r>
    </w:p>
    <w:p w:rsidR="00774119" w:rsidRPr="00774119" w:rsidRDefault="00774119" w:rsidP="00774119">
      <w:pPr>
        <w:pStyle w:val="a3"/>
        <w:ind w:firstLine="284"/>
        <w:jc w:val="both"/>
        <w:rPr>
          <w:rFonts w:ascii="Times New Roman" w:hAnsi="Times New Roman" w:cs="Times New Roman"/>
          <w:bCs/>
          <w:sz w:val="28"/>
        </w:rPr>
      </w:pPr>
      <w:r w:rsidRPr="00774119">
        <w:rPr>
          <w:rFonts w:ascii="Times New Roman" w:hAnsi="Times New Roman" w:cs="Times New Roman"/>
          <w:bCs/>
          <w:sz w:val="28"/>
        </w:rPr>
        <w:t xml:space="preserve">Разработанный программно-аппаратный комплекс был использован для проведения конкурентного анализа в трех системах аэрокосмической отрасли: а) летательных аппаратов как объектов авиационной техники; б) медицинских информационных систем, используемых в авиации и космонавтике; в) носимых и встраиваемых устройствах цифровой медицины. </w:t>
      </w:r>
    </w:p>
    <w:p w:rsidR="00774119" w:rsidRPr="00774119" w:rsidRDefault="00774119" w:rsidP="00774119">
      <w:pPr>
        <w:pStyle w:val="a3"/>
        <w:ind w:firstLine="284"/>
        <w:jc w:val="both"/>
        <w:rPr>
          <w:rFonts w:ascii="Times New Roman" w:hAnsi="Times New Roman" w:cs="Times New Roman"/>
          <w:bCs/>
          <w:sz w:val="28"/>
        </w:rPr>
      </w:pPr>
      <w:r w:rsidRPr="00774119">
        <w:rPr>
          <w:rFonts w:ascii="Times New Roman" w:hAnsi="Times New Roman" w:cs="Times New Roman"/>
          <w:bCs/>
          <w:sz w:val="28"/>
        </w:rPr>
        <w:t xml:space="preserve">Так, например, для системы объектов авиационной техники была построена модель ГДС глобальной конкуренции, состоящая из трех уровней иерархии: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1</w:t>
      </w:r>
      <w:r w:rsidRPr="00774119">
        <w:rPr>
          <w:rFonts w:ascii="Times New Roman" w:hAnsi="Times New Roman" w:cs="Times New Roman"/>
          <w:bCs/>
          <w:sz w:val="28"/>
        </w:rPr>
        <w:t xml:space="preserve"> </w:t>
      </w:r>
      <w:r w:rsidRPr="00774119">
        <w:rPr>
          <w:rFonts w:ascii="Times New Roman" w:hAnsi="Times New Roman" w:cs="Times New Roman"/>
          <w:bCs/>
          <w:sz w:val="28"/>
        </w:rPr>
        <w:lastRenderedPageBreak/>
        <w:t xml:space="preserve">– истребителей 5-го поколения (F-22 </w:t>
      </w:r>
      <w:proofErr w:type="spellStart"/>
      <w:r w:rsidRPr="00774119">
        <w:rPr>
          <w:rFonts w:ascii="Times New Roman" w:hAnsi="Times New Roman" w:cs="Times New Roman"/>
          <w:bCs/>
          <w:sz w:val="28"/>
        </w:rPr>
        <w:t>Raptor</w:t>
      </w:r>
      <w:proofErr w:type="spellEnd"/>
      <w:r w:rsidRPr="00774119">
        <w:rPr>
          <w:rFonts w:ascii="Times New Roman" w:hAnsi="Times New Roman" w:cs="Times New Roman"/>
          <w:bCs/>
          <w:sz w:val="28"/>
        </w:rPr>
        <w:t xml:space="preserve"> – США, ПАК ФА T-50 – Россия, </w:t>
      </w:r>
      <w:proofErr w:type="spellStart"/>
      <w:r w:rsidRPr="00774119">
        <w:rPr>
          <w:rFonts w:ascii="Times New Roman" w:hAnsi="Times New Roman" w:cs="Times New Roman"/>
          <w:bCs/>
          <w:sz w:val="28"/>
        </w:rPr>
        <w:t>Chengdu</w:t>
      </w:r>
      <w:proofErr w:type="spellEnd"/>
      <w:r w:rsidRPr="00774119">
        <w:rPr>
          <w:rFonts w:ascii="Times New Roman" w:hAnsi="Times New Roman" w:cs="Times New Roman"/>
          <w:bCs/>
          <w:sz w:val="28"/>
        </w:rPr>
        <w:t xml:space="preserve"> J-20 – Китай),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2</w:t>
      </w:r>
      <w:r w:rsidRPr="00774119">
        <w:rPr>
          <w:rFonts w:ascii="Times New Roman" w:hAnsi="Times New Roman" w:cs="Times New Roman"/>
          <w:bCs/>
          <w:sz w:val="28"/>
        </w:rPr>
        <w:t xml:space="preserve"> – беспилотных летательных аппаратов (MQ-1 </w:t>
      </w:r>
      <w:proofErr w:type="spellStart"/>
      <w:r w:rsidRPr="00774119">
        <w:rPr>
          <w:rFonts w:ascii="Times New Roman" w:hAnsi="Times New Roman" w:cs="Times New Roman"/>
          <w:bCs/>
          <w:sz w:val="28"/>
        </w:rPr>
        <w:t>Predator</w:t>
      </w:r>
      <w:proofErr w:type="spellEnd"/>
      <w:r w:rsidRPr="00774119">
        <w:rPr>
          <w:rFonts w:ascii="Times New Roman" w:hAnsi="Times New Roman" w:cs="Times New Roman"/>
          <w:bCs/>
          <w:sz w:val="28"/>
        </w:rPr>
        <w:t xml:space="preserve"> – США, Скат – Россия, HERMES 1500 – Израиль) и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3</w:t>
      </w:r>
      <w:r w:rsidRPr="00774119">
        <w:rPr>
          <w:rFonts w:ascii="Times New Roman" w:hAnsi="Times New Roman" w:cs="Times New Roman"/>
          <w:bCs/>
          <w:sz w:val="28"/>
        </w:rPr>
        <w:t xml:space="preserve"> – </w:t>
      </w:r>
      <w:proofErr w:type="spellStart"/>
      <w:r w:rsidRPr="00774119">
        <w:rPr>
          <w:rFonts w:ascii="Times New Roman" w:hAnsi="Times New Roman" w:cs="Times New Roman"/>
          <w:bCs/>
          <w:sz w:val="28"/>
        </w:rPr>
        <w:t>микродирижаблей</w:t>
      </w:r>
      <w:proofErr w:type="spellEnd"/>
      <w:r w:rsidRPr="00774119">
        <w:rPr>
          <w:rFonts w:ascii="Times New Roman" w:hAnsi="Times New Roman" w:cs="Times New Roman"/>
          <w:bCs/>
          <w:sz w:val="28"/>
        </w:rPr>
        <w:t xml:space="preserve"> и аэростатов (Ирбис – Россия, Рысь – Россия, Гепард – Россия).</w:t>
      </w:r>
    </w:p>
    <w:p w:rsidR="009B15BA" w:rsidRPr="00774119" w:rsidRDefault="009B15BA" w:rsidP="009B15BA">
      <w:pPr>
        <w:jc w:val="center"/>
        <w:rPr>
          <w:color w:val="FF0000"/>
          <w:sz w:val="40"/>
        </w:rPr>
      </w:pPr>
    </w:p>
    <w:p w:rsidR="00774119" w:rsidRPr="00774119" w:rsidRDefault="00774119" w:rsidP="00774119">
      <w:pPr>
        <w:pStyle w:val="a3"/>
        <w:ind w:firstLine="360"/>
        <w:jc w:val="both"/>
        <w:rPr>
          <w:rFonts w:ascii="Times New Roman" w:hAnsi="Times New Roman" w:cs="Times New Roman"/>
          <w:sz w:val="28"/>
          <w:szCs w:val="28"/>
        </w:rPr>
      </w:pPr>
      <w:r w:rsidRPr="00774119">
        <w:rPr>
          <w:rFonts w:ascii="Times New Roman" w:hAnsi="Times New Roman" w:cs="Times New Roman"/>
          <w:bCs/>
          <w:sz w:val="28"/>
        </w:rPr>
        <w:t xml:space="preserve">Конкурентный анализ проводился для агента от компании производителя истребителя ПАК ФА T-50. Данные для построения МГК были получены с помощью работы МАСД. Коэффициенты конкурентоспособности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i</m:t>
            </m:r>
          </m:sub>
        </m:sSub>
      </m:oMath>
      <w:r w:rsidRPr="00774119">
        <w:rPr>
          <w:rFonts w:ascii="Times New Roman" w:hAnsi="Times New Roman" w:cs="Times New Roman"/>
          <w:sz w:val="28"/>
          <w:szCs w:val="28"/>
        </w:rPr>
        <w:t xml:space="preserve"> (табл. 3) были получены на основе сравнения соответствующих числовых значений характеристик </w:t>
      </w:r>
      <m:oMath>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774119">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w:r w:rsidRPr="00774119">
        <w:rPr>
          <w:rFonts w:ascii="Times New Roman" w:hAnsi="Times New Roman" w:cs="Times New Roman"/>
          <w:sz w:val="28"/>
          <w:szCs w:val="28"/>
        </w:rPr>
        <w:t xml:space="preserve"> для агентов:</w:t>
      </w:r>
    </w:p>
    <w:p w:rsidR="00774119" w:rsidRPr="00774119" w:rsidRDefault="00774119" w:rsidP="00774119">
      <w:pPr>
        <w:pStyle w:val="a3"/>
        <w:numPr>
          <w:ilvl w:val="0"/>
          <w:numId w:val="7"/>
        </w:numPr>
        <w:jc w:val="both"/>
        <w:rPr>
          <w:rFonts w:ascii="Times New Roman" w:hAnsi="Times New Roman" w:cs="Times New Roman"/>
          <w:sz w:val="28"/>
          <w:szCs w:val="28"/>
        </w:rPr>
      </w:pPr>
      <w:r w:rsidRPr="00774119">
        <w:rPr>
          <w:rFonts w:ascii="Times New Roman" w:hAnsi="Times New Roman" w:cs="Times New Roman"/>
          <w:sz w:val="28"/>
          <w:szCs w:val="28"/>
        </w:rPr>
        <w:t xml:space="preserve">F-22 </w:t>
      </w:r>
      <w:proofErr w:type="spellStart"/>
      <w:r w:rsidRPr="00774119">
        <w:rPr>
          <w:rFonts w:ascii="Times New Roman" w:hAnsi="Times New Roman" w:cs="Times New Roman"/>
          <w:bCs/>
          <w:sz w:val="28"/>
        </w:rPr>
        <w:t>Raptor</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111</w:t>
      </w:r>
      <w:r w:rsidRPr="00774119">
        <w:rPr>
          <w:rFonts w:ascii="Times New Roman" w:hAnsi="Times New Roman" w:cs="Times New Roman"/>
          <w:bCs/>
          <w:sz w:val="28"/>
        </w:rPr>
        <w:t>)</w:t>
      </w:r>
      <w:r w:rsidRPr="00774119">
        <w:rPr>
          <w:rFonts w:ascii="Times New Roman" w:hAnsi="Times New Roman" w:cs="Times New Roman"/>
          <w:sz w:val="28"/>
          <w:szCs w:val="28"/>
        </w:rPr>
        <w:t xml:space="preserve">, </w:t>
      </w:r>
      <w:r w:rsidRPr="00774119">
        <w:rPr>
          <w:rFonts w:ascii="Times New Roman" w:hAnsi="Times New Roman" w:cs="Times New Roman"/>
          <w:bCs/>
          <w:sz w:val="28"/>
        </w:rPr>
        <w:t xml:space="preserve">ПАК ФА </w:t>
      </w:r>
      <w:r w:rsidRPr="00774119">
        <w:rPr>
          <w:rFonts w:ascii="Times New Roman" w:hAnsi="Times New Roman" w:cs="Times New Roman"/>
          <w:sz w:val="28"/>
          <w:szCs w:val="28"/>
        </w:rPr>
        <w:t xml:space="preserve">T-50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112</w:t>
      </w:r>
      <w:r w:rsidRPr="00774119">
        <w:rPr>
          <w:rFonts w:ascii="Times New Roman" w:hAnsi="Times New Roman" w:cs="Times New Roman"/>
          <w:bCs/>
          <w:sz w:val="28"/>
        </w:rPr>
        <w:t>)</w:t>
      </w:r>
      <w:r w:rsidRPr="00774119">
        <w:rPr>
          <w:rFonts w:ascii="Times New Roman" w:hAnsi="Times New Roman" w:cs="Times New Roman"/>
          <w:sz w:val="28"/>
          <w:szCs w:val="28"/>
        </w:rPr>
        <w:t xml:space="preserve">, </w:t>
      </w:r>
      <w:proofErr w:type="spellStart"/>
      <w:r w:rsidRPr="00774119">
        <w:rPr>
          <w:rFonts w:ascii="Times New Roman" w:hAnsi="Times New Roman" w:cs="Times New Roman"/>
          <w:bCs/>
          <w:sz w:val="28"/>
        </w:rPr>
        <w:t>Chengdu</w:t>
      </w:r>
      <w:proofErr w:type="spellEnd"/>
      <w:r w:rsidRPr="00774119">
        <w:rPr>
          <w:rFonts w:ascii="Times New Roman" w:hAnsi="Times New Roman" w:cs="Times New Roman"/>
          <w:bCs/>
          <w:sz w:val="28"/>
        </w:rPr>
        <w:t xml:space="preserve"> </w:t>
      </w:r>
      <w:r w:rsidRPr="00774119">
        <w:rPr>
          <w:rFonts w:ascii="Times New Roman" w:hAnsi="Times New Roman" w:cs="Times New Roman"/>
          <w:sz w:val="28"/>
          <w:szCs w:val="28"/>
        </w:rPr>
        <w:t xml:space="preserve">J-20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113</w:t>
      </w:r>
      <w:r w:rsidRPr="00774119">
        <w:rPr>
          <w:rFonts w:ascii="Times New Roman" w:hAnsi="Times New Roman" w:cs="Times New Roman"/>
          <w:bCs/>
          <w:sz w:val="28"/>
        </w:rPr>
        <w:t>)</w:t>
      </w:r>
      <w:r w:rsidRPr="00774119">
        <w:rPr>
          <w:rFonts w:ascii="Times New Roman" w:hAnsi="Times New Roman" w:cs="Times New Roman"/>
          <w:sz w:val="28"/>
          <w:szCs w:val="28"/>
        </w:rPr>
        <w:t xml:space="preserve"> – основные игроки на первом уровне иерархии;</w:t>
      </w:r>
    </w:p>
    <w:p w:rsidR="00774119" w:rsidRPr="00774119" w:rsidRDefault="00774119" w:rsidP="00774119">
      <w:pPr>
        <w:pStyle w:val="a3"/>
        <w:numPr>
          <w:ilvl w:val="0"/>
          <w:numId w:val="7"/>
        </w:numPr>
        <w:jc w:val="both"/>
        <w:rPr>
          <w:rFonts w:ascii="Times New Roman" w:hAnsi="Times New Roman" w:cs="Times New Roman"/>
          <w:sz w:val="28"/>
          <w:szCs w:val="28"/>
        </w:rPr>
      </w:pPr>
      <w:r w:rsidRPr="00774119">
        <w:rPr>
          <w:rFonts w:ascii="Times New Roman" w:hAnsi="Times New Roman" w:cs="Times New Roman"/>
          <w:sz w:val="28"/>
          <w:szCs w:val="28"/>
        </w:rPr>
        <w:t xml:space="preserve">Скат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121</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211</w:t>
      </w:r>
      <w:r w:rsidRPr="00774119">
        <w:rPr>
          <w:rFonts w:ascii="Times New Roman" w:hAnsi="Times New Roman" w:cs="Times New Roman"/>
          <w:bCs/>
          <w:sz w:val="28"/>
        </w:rPr>
        <w:t>)</w:t>
      </w:r>
      <w:r w:rsidRPr="00774119">
        <w:rPr>
          <w:rFonts w:ascii="Times New Roman" w:hAnsi="Times New Roman" w:cs="Times New Roman"/>
          <w:sz w:val="28"/>
          <w:szCs w:val="28"/>
        </w:rPr>
        <w:t>, MQ-1</w:t>
      </w:r>
      <w:r w:rsidRPr="00774119">
        <w:rPr>
          <w:rFonts w:ascii="Times New Roman" w:hAnsi="Times New Roman" w:cs="Times New Roman"/>
          <w:bCs/>
          <w:sz w:val="28"/>
        </w:rPr>
        <w:t xml:space="preserve"> </w:t>
      </w:r>
      <w:proofErr w:type="spellStart"/>
      <w:r w:rsidRPr="00774119">
        <w:rPr>
          <w:rFonts w:ascii="Times New Roman" w:hAnsi="Times New Roman" w:cs="Times New Roman"/>
          <w:bCs/>
          <w:sz w:val="28"/>
        </w:rPr>
        <w:t>Predator</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122</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212</w:t>
      </w:r>
      <w:r w:rsidRPr="00774119">
        <w:rPr>
          <w:rFonts w:ascii="Times New Roman" w:hAnsi="Times New Roman" w:cs="Times New Roman"/>
          <w:bCs/>
          <w:sz w:val="28"/>
        </w:rPr>
        <w:t>)</w:t>
      </w:r>
      <w:r w:rsidRPr="00774119">
        <w:rPr>
          <w:rFonts w:ascii="Times New Roman" w:hAnsi="Times New Roman" w:cs="Times New Roman"/>
          <w:sz w:val="28"/>
          <w:szCs w:val="28"/>
        </w:rPr>
        <w:t xml:space="preserve">, HERMES 1500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123</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213</w:t>
      </w:r>
      <w:r w:rsidRPr="00774119">
        <w:rPr>
          <w:rFonts w:ascii="Times New Roman" w:hAnsi="Times New Roman" w:cs="Times New Roman"/>
          <w:bCs/>
          <w:sz w:val="28"/>
        </w:rPr>
        <w:t>)</w:t>
      </w:r>
      <w:r w:rsidRPr="00774119">
        <w:rPr>
          <w:rFonts w:ascii="Times New Roman" w:hAnsi="Times New Roman" w:cs="Times New Roman"/>
          <w:sz w:val="28"/>
          <w:szCs w:val="28"/>
        </w:rPr>
        <w:t xml:space="preserve"> – товары-заменители на первом уровне иерархии и основные игроки на втором уровне иерархии;</w:t>
      </w:r>
    </w:p>
    <w:p w:rsidR="00774119" w:rsidRPr="00774119" w:rsidRDefault="00774119" w:rsidP="00774119">
      <w:pPr>
        <w:pStyle w:val="a3"/>
        <w:numPr>
          <w:ilvl w:val="0"/>
          <w:numId w:val="7"/>
        </w:numPr>
        <w:jc w:val="both"/>
        <w:rPr>
          <w:rFonts w:ascii="Times New Roman" w:hAnsi="Times New Roman" w:cs="Times New Roman"/>
          <w:sz w:val="28"/>
          <w:szCs w:val="28"/>
        </w:rPr>
      </w:pPr>
      <w:r w:rsidRPr="00774119">
        <w:rPr>
          <w:rFonts w:ascii="Times New Roman" w:hAnsi="Times New Roman" w:cs="Times New Roman"/>
          <w:sz w:val="28"/>
          <w:szCs w:val="28"/>
        </w:rPr>
        <w:t xml:space="preserve">Ирбис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221</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311</w:t>
      </w:r>
      <w:r w:rsidRPr="00774119">
        <w:rPr>
          <w:rFonts w:ascii="Times New Roman" w:hAnsi="Times New Roman" w:cs="Times New Roman"/>
          <w:bCs/>
          <w:sz w:val="28"/>
        </w:rPr>
        <w:t>)</w:t>
      </w:r>
      <w:r w:rsidRPr="00774119">
        <w:rPr>
          <w:rFonts w:ascii="Times New Roman" w:hAnsi="Times New Roman" w:cs="Times New Roman"/>
          <w:sz w:val="28"/>
          <w:szCs w:val="28"/>
        </w:rPr>
        <w:t xml:space="preserve">, Рысь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222</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312</w:t>
      </w:r>
      <w:r w:rsidRPr="00774119">
        <w:rPr>
          <w:rFonts w:ascii="Times New Roman" w:hAnsi="Times New Roman" w:cs="Times New Roman"/>
          <w:bCs/>
          <w:sz w:val="28"/>
        </w:rPr>
        <w:t>)</w:t>
      </w:r>
      <w:r w:rsidRPr="00774119">
        <w:rPr>
          <w:rFonts w:ascii="Times New Roman" w:hAnsi="Times New Roman" w:cs="Times New Roman"/>
          <w:sz w:val="28"/>
          <w:szCs w:val="28"/>
        </w:rPr>
        <w:t xml:space="preserve">, Гепард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223</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313</w:t>
      </w:r>
      <w:r w:rsidRPr="00774119">
        <w:rPr>
          <w:rFonts w:ascii="Times New Roman" w:hAnsi="Times New Roman" w:cs="Times New Roman"/>
          <w:bCs/>
          <w:sz w:val="28"/>
        </w:rPr>
        <w:t>)</w:t>
      </w:r>
      <w:r w:rsidRPr="00774119">
        <w:rPr>
          <w:rFonts w:ascii="Times New Roman" w:hAnsi="Times New Roman" w:cs="Times New Roman"/>
          <w:sz w:val="28"/>
          <w:szCs w:val="28"/>
        </w:rPr>
        <w:t xml:space="preserve"> – товары-заменители на втором уровне иерархии и основные игроки на третьем уровне иерархии.</w:t>
      </w:r>
    </w:p>
    <w:p w:rsidR="003E70F4" w:rsidRPr="000C7120" w:rsidRDefault="003E70F4" w:rsidP="003E70F4">
      <w:pPr>
        <w:pStyle w:val="a3"/>
        <w:jc w:val="both"/>
        <w:rPr>
          <w:rFonts w:ascii="Times New Roman" w:hAnsi="Times New Roman" w:cs="Times New Roman"/>
          <w:color w:val="FF0000"/>
          <w:sz w:val="28"/>
          <w:szCs w:val="28"/>
        </w:rPr>
      </w:pPr>
    </w:p>
    <w:p w:rsidR="003E70F4" w:rsidRPr="00774119" w:rsidRDefault="003E70F4" w:rsidP="003E70F4">
      <w:pPr>
        <w:pStyle w:val="a3"/>
        <w:jc w:val="center"/>
        <w:rPr>
          <w:rFonts w:ascii="Times New Roman" w:hAnsi="Times New Roman" w:cs="Times New Roman"/>
          <w:sz w:val="28"/>
        </w:rPr>
      </w:pPr>
      <w:r w:rsidRPr="00774119">
        <w:rPr>
          <w:rFonts w:ascii="Times New Roman" w:hAnsi="Times New Roman" w:cs="Times New Roman"/>
          <w:b/>
          <w:sz w:val="28"/>
        </w:rPr>
        <w:t>Слайд 25</w:t>
      </w:r>
    </w:p>
    <w:p w:rsidR="003E70F4" w:rsidRPr="00774119" w:rsidRDefault="003E70F4" w:rsidP="003E70F4">
      <w:pPr>
        <w:pStyle w:val="a3"/>
        <w:jc w:val="both"/>
        <w:rPr>
          <w:rFonts w:ascii="Times New Roman" w:hAnsi="Times New Roman" w:cs="Times New Roman"/>
          <w:sz w:val="28"/>
          <w:szCs w:val="28"/>
        </w:rPr>
      </w:pPr>
      <w:r w:rsidRPr="00774119">
        <w:rPr>
          <w:rFonts w:ascii="Times New Roman" w:hAnsi="Times New Roman" w:cs="Times New Roman"/>
          <w:sz w:val="28"/>
          <w:szCs w:val="28"/>
        </w:rPr>
        <w:t xml:space="preserve">На слайде представлена модель </w:t>
      </w:r>
      <w:r w:rsidR="00774119" w:rsidRPr="00774119">
        <w:rPr>
          <w:rFonts w:ascii="Times New Roman" w:hAnsi="Times New Roman" w:cs="Times New Roman"/>
          <w:sz w:val="28"/>
          <w:szCs w:val="28"/>
        </w:rPr>
        <w:t xml:space="preserve">ГДС </w:t>
      </w:r>
      <w:r w:rsidRPr="00774119">
        <w:rPr>
          <w:rFonts w:ascii="Times New Roman" w:hAnsi="Times New Roman" w:cs="Times New Roman"/>
          <w:sz w:val="28"/>
          <w:szCs w:val="28"/>
        </w:rPr>
        <w:t>глобальной конкуренции для сектора ОАТ.</w:t>
      </w:r>
    </w:p>
    <w:p w:rsidR="00345E28" w:rsidRPr="000C7120" w:rsidRDefault="00345E28" w:rsidP="003E70F4">
      <w:pPr>
        <w:pStyle w:val="a3"/>
        <w:ind w:left="720"/>
        <w:jc w:val="both"/>
        <w:rPr>
          <w:rFonts w:ascii="Times New Roman" w:hAnsi="Times New Roman" w:cs="Times New Roman"/>
          <w:color w:val="FF0000"/>
          <w:sz w:val="28"/>
          <w:szCs w:val="28"/>
        </w:rPr>
      </w:pPr>
    </w:p>
    <w:p w:rsidR="009E64C9" w:rsidRPr="00774119" w:rsidRDefault="009E64C9" w:rsidP="009E64C9">
      <w:pPr>
        <w:pStyle w:val="a3"/>
        <w:jc w:val="center"/>
        <w:rPr>
          <w:rFonts w:ascii="Times New Roman" w:hAnsi="Times New Roman" w:cs="Times New Roman"/>
          <w:sz w:val="28"/>
          <w:szCs w:val="28"/>
        </w:rPr>
      </w:pPr>
      <w:r w:rsidRPr="00774119">
        <w:rPr>
          <w:rFonts w:ascii="Times New Roman" w:hAnsi="Times New Roman" w:cs="Times New Roman"/>
          <w:b/>
          <w:sz w:val="28"/>
          <w:szCs w:val="28"/>
        </w:rPr>
        <w:t>Слайд 2</w:t>
      </w:r>
      <w:r w:rsidR="003E70F4" w:rsidRPr="00774119">
        <w:rPr>
          <w:rFonts w:ascii="Times New Roman" w:hAnsi="Times New Roman" w:cs="Times New Roman"/>
          <w:b/>
          <w:sz w:val="28"/>
          <w:szCs w:val="28"/>
        </w:rPr>
        <w:t>6</w:t>
      </w:r>
    </w:p>
    <w:p w:rsidR="00774119" w:rsidRPr="00774119" w:rsidRDefault="00774119" w:rsidP="00774119">
      <w:pPr>
        <w:pStyle w:val="a3"/>
        <w:ind w:firstLine="284"/>
        <w:jc w:val="both"/>
        <w:rPr>
          <w:rFonts w:ascii="Times New Roman" w:hAnsi="Times New Roman" w:cs="Times New Roman"/>
          <w:bCs/>
          <w:sz w:val="28"/>
          <w:szCs w:val="28"/>
        </w:rPr>
      </w:pPr>
      <w:r w:rsidRPr="00774119">
        <w:rPr>
          <w:rFonts w:ascii="Times New Roman" w:hAnsi="Times New Roman" w:cs="Times New Roman"/>
          <w:bCs/>
          <w:sz w:val="28"/>
          <w:szCs w:val="28"/>
        </w:rPr>
        <w:t xml:space="preserve">В результате конкурентного анализа (рис. 9) показано, что наибольшую прибыль получит агент соответствующий американскому истребителю F-22; следом за ним идут T-50 и J-20. Наименее прибыльным может оказаться сектор производства </w:t>
      </w:r>
      <w:proofErr w:type="spellStart"/>
      <w:r w:rsidRPr="00774119">
        <w:rPr>
          <w:rFonts w:ascii="Times New Roman" w:hAnsi="Times New Roman" w:cs="Times New Roman"/>
          <w:bCs/>
          <w:sz w:val="28"/>
          <w:szCs w:val="28"/>
        </w:rPr>
        <w:t>микродирижаблей</w:t>
      </w:r>
      <w:proofErr w:type="spellEnd"/>
      <w:r w:rsidRPr="00774119">
        <w:rPr>
          <w:rFonts w:ascii="Times New Roman" w:hAnsi="Times New Roman" w:cs="Times New Roman"/>
          <w:bCs/>
          <w:sz w:val="28"/>
          <w:szCs w:val="28"/>
        </w:rPr>
        <w:t>. Очевидно, что затраты на производство и стоимость ЛА в этом секторе сегодня существенно меньше затрат в секторах истребителей и БПЛА. Для ЛПР от компании производителя истребителя T-50 можно рекомендовать стратегию «бросающий вызов лидеру», которая предполагает расширение глобального спроса и направлена на поиск новых потребителей выпуска продукции, что потребует увеличения объема производства.</w:t>
      </w:r>
    </w:p>
    <w:p w:rsidR="003E70F4" w:rsidRPr="00774119" w:rsidRDefault="003E70F4" w:rsidP="009E64C9">
      <w:pPr>
        <w:pStyle w:val="a3"/>
        <w:jc w:val="both"/>
        <w:rPr>
          <w:rFonts w:ascii="Times New Roman" w:hAnsi="Times New Roman" w:cs="Times New Roman"/>
          <w:sz w:val="28"/>
          <w:szCs w:val="28"/>
        </w:rPr>
      </w:pPr>
    </w:p>
    <w:p w:rsidR="009E64C9" w:rsidRPr="00774119" w:rsidRDefault="009E64C9" w:rsidP="009E64C9">
      <w:pPr>
        <w:pStyle w:val="a3"/>
        <w:jc w:val="center"/>
        <w:rPr>
          <w:rFonts w:ascii="Times New Roman" w:hAnsi="Times New Roman" w:cs="Times New Roman"/>
          <w:sz w:val="28"/>
          <w:szCs w:val="28"/>
        </w:rPr>
      </w:pPr>
      <w:r w:rsidRPr="00774119">
        <w:rPr>
          <w:rFonts w:ascii="Times New Roman" w:hAnsi="Times New Roman" w:cs="Times New Roman"/>
          <w:b/>
          <w:sz w:val="28"/>
          <w:szCs w:val="28"/>
        </w:rPr>
        <w:t>Слайд 2</w:t>
      </w:r>
      <w:r w:rsidR="003E70F4" w:rsidRPr="00774119">
        <w:rPr>
          <w:rFonts w:ascii="Times New Roman" w:hAnsi="Times New Roman" w:cs="Times New Roman"/>
          <w:b/>
          <w:sz w:val="28"/>
          <w:szCs w:val="28"/>
        </w:rPr>
        <w:t>7</w:t>
      </w:r>
    </w:p>
    <w:p w:rsidR="00774119" w:rsidRPr="00774119" w:rsidRDefault="00774119" w:rsidP="00774119">
      <w:pPr>
        <w:pStyle w:val="a3"/>
        <w:ind w:firstLine="284"/>
        <w:jc w:val="both"/>
        <w:rPr>
          <w:rFonts w:ascii="Times New Roman" w:hAnsi="Times New Roman" w:cs="Times New Roman"/>
          <w:sz w:val="28"/>
          <w:szCs w:val="28"/>
        </w:rPr>
      </w:pPr>
      <w:r w:rsidRPr="00774119">
        <w:rPr>
          <w:rFonts w:ascii="Times New Roman" w:hAnsi="Times New Roman" w:cs="Times New Roman"/>
          <w:bCs/>
          <w:sz w:val="28"/>
          <w:szCs w:val="28"/>
        </w:rPr>
        <w:t xml:space="preserve">Результаты вычислительного эксперимента также показали, что для Т-50 возможен прирост доли рынка на 2%, что приведет к изменению соотношений для других игроков. Истребитель Т-50 может приблизиться к позициям своего основного конкурента F-22 и увеличит отрыв от J-20. Диаграммы также демонстрируют улучшение позиций в секторе </w:t>
      </w:r>
      <w:proofErr w:type="spellStart"/>
      <w:r w:rsidRPr="00774119">
        <w:rPr>
          <w:rFonts w:ascii="Times New Roman" w:hAnsi="Times New Roman" w:cs="Times New Roman"/>
          <w:bCs/>
          <w:sz w:val="28"/>
          <w:szCs w:val="28"/>
        </w:rPr>
        <w:t>микродирижаблей</w:t>
      </w:r>
      <w:proofErr w:type="spellEnd"/>
      <w:r w:rsidRPr="00774119">
        <w:rPr>
          <w:rFonts w:ascii="Times New Roman" w:hAnsi="Times New Roman" w:cs="Times New Roman"/>
          <w:bCs/>
          <w:sz w:val="28"/>
          <w:szCs w:val="28"/>
        </w:rPr>
        <w:t xml:space="preserve"> за счет ослабления позиций беспилотных летательный аппаратов. Подобные изменения объясняются тем, что рассматриваемые аэростаты и БПЛА частично </w:t>
      </w:r>
      <w:r w:rsidRPr="00774119">
        <w:rPr>
          <w:rFonts w:ascii="Times New Roman" w:hAnsi="Times New Roman" w:cs="Times New Roman"/>
          <w:bCs/>
          <w:sz w:val="28"/>
          <w:szCs w:val="28"/>
        </w:rPr>
        <w:lastRenderedPageBreak/>
        <w:t xml:space="preserve">пересекаются в своих практических областях использования: наблюдение, разведка, радиопередача и др. Однако, вследствие ценовых различий при их применении предпочтение может быть отдано более дешевым </w:t>
      </w:r>
      <w:proofErr w:type="spellStart"/>
      <w:r w:rsidRPr="00774119">
        <w:rPr>
          <w:rFonts w:ascii="Times New Roman" w:hAnsi="Times New Roman" w:cs="Times New Roman"/>
          <w:bCs/>
          <w:sz w:val="28"/>
          <w:szCs w:val="28"/>
        </w:rPr>
        <w:t>микродирижаблям</w:t>
      </w:r>
      <w:proofErr w:type="spellEnd"/>
      <w:r w:rsidRPr="00774119">
        <w:rPr>
          <w:rFonts w:ascii="Times New Roman" w:hAnsi="Times New Roman" w:cs="Times New Roman"/>
          <w:bCs/>
          <w:sz w:val="28"/>
          <w:szCs w:val="28"/>
        </w:rPr>
        <w:t>.</w:t>
      </w:r>
    </w:p>
    <w:p w:rsidR="009E64C9" w:rsidRPr="00774119" w:rsidRDefault="009E64C9" w:rsidP="009E64C9">
      <w:pPr>
        <w:pStyle w:val="a3"/>
        <w:jc w:val="both"/>
        <w:rPr>
          <w:rFonts w:ascii="Times New Roman" w:hAnsi="Times New Roman" w:cs="Times New Roman"/>
          <w:sz w:val="28"/>
          <w:szCs w:val="28"/>
        </w:rPr>
      </w:pPr>
    </w:p>
    <w:p w:rsidR="009E64C9" w:rsidRPr="00774119" w:rsidRDefault="009E64C9" w:rsidP="009E64C9">
      <w:pPr>
        <w:pStyle w:val="a3"/>
        <w:jc w:val="center"/>
        <w:rPr>
          <w:rFonts w:ascii="Times New Roman" w:hAnsi="Times New Roman" w:cs="Times New Roman"/>
          <w:sz w:val="28"/>
          <w:szCs w:val="28"/>
        </w:rPr>
      </w:pPr>
      <w:r w:rsidRPr="00774119">
        <w:rPr>
          <w:rFonts w:ascii="Times New Roman" w:hAnsi="Times New Roman" w:cs="Times New Roman"/>
          <w:b/>
          <w:sz w:val="28"/>
          <w:szCs w:val="28"/>
        </w:rPr>
        <w:t>Слайд 2</w:t>
      </w:r>
      <w:r w:rsidR="003E70F4" w:rsidRPr="00774119">
        <w:rPr>
          <w:rFonts w:ascii="Times New Roman" w:hAnsi="Times New Roman" w:cs="Times New Roman"/>
          <w:b/>
          <w:sz w:val="28"/>
          <w:szCs w:val="28"/>
        </w:rPr>
        <w:t>8</w:t>
      </w:r>
    </w:p>
    <w:p w:rsidR="00774119" w:rsidRPr="00774119" w:rsidRDefault="00774119" w:rsidP="00774119">
      <w:pPr>
        <w:pStyle w:val="a3"/>
        <w:ind w:firstLine="284"/>
        <w:jc w:val="both"/>
        <w:rPr>
          <w:rFonts w:ascii="Times New Roman" w:hAnsi="Times New Roman" w:cs="Times New Roman"/>
          <w:sz w:val="28"/>
          <w:szCs w:val="28"/>
        </w:rPr>
      </w:pPr>
      <w:r w:rsidRPr="00774119">
        <w:rPr>
          <w:rFonts w:ascii="Times New Roman" w:hAnsi="Times New Roman" w:cs="Times New Roman"/>
          <w:sz w:val="28"/>
          <w:szCs w:val="28"/>
        </w:rPr>
        <w:t xml:space="preserve">Также в результате проведения конкурентного анализа в системе медицинских информационных систем, предназначенных для проведения врачебно-летной экспертизы, разработаны рекомендации по повышению их конкурентоспособности, основанные на сборе и анализе показаний датчиков первичной информации с помощью технологии биологической обратной связи. В качестве таких датчиков могут использоваться устройства из системы носимых устройств микроэлектроники (НУМ и ВУМ). Эти рекомендации положены в основу создания медицинской информационно-аналитической системы – МИАС </w:t>
      </w:r>
      <w:proofErr w:type="spellStart"/>
      <w:r w:rsidRPr="00774119">
        <w:rPr>
          <w:rFonts w:ascii="Times New Roman" w:hAnsi="Times New Roman" w:cs="Times New Roman"/>
          <w:sz w:val="28"/>
          <w:szCs w:val="28"/>
        </w:rPr>
        <w:t>ЦифроМед</w:t>
      </w:r>
      <w:proofErr w:type="spellEnd"/>
      <w:r w:rsidRPr="00774119">
        <w:rPr>
          <w:rFonts w:ascii="Times New Roman" w:hAnsi="Times New Roman" w:cs="Times New Roman"/>
          <w:sz w:val="28"/>
          <w:szCs w:val="28"/>
        </w:rPr>
        <w:t>.</w:t>
      </w:r>
    </w:p>
    <w:p w:rsidR="009E64C9" w:rsidRPr="000C7120" w:rsidRDefault="009E64C9" w:rsidP="009E64C9">
      <w:pPr>
        <w:pStyle w:val="a3"/>
        <w:jc w:val="both"/>
        <w:rPr>
          <w:rFonts w:ascii="Times New Roman" w:hAnsi="Times New Roman" w:cs="Times New Roman"/>
          <w:sz w:val="28"/>
        </w:rPr>
      </w:pPr>
    </w:p>
    <w:p w:rsidR="009E64C9" w:rsidRPr="000C7120" w:rsidRDefault="009E64C9" w:rsidP="009E64C9">
      <w:pPr>
        <w:pStyle w:val="a3"/>
        <w:jc w:val="center"/>
        <w:rPr>
          <w:rFonts w:ascii="Times New Roman" w:hAnsi="Times New Roman" w:cs="Times New Roman"/>
          <w:b/>
          <w:sz w:val="28"/>
        </w:rPr>
      </w:pPr>
      <w:r w:rsidRPr="000C7120">
        <w:rPr>
          <w:rFonts w:ascii="Times New Roman" w:hAnsi="Times New Roman" w:cs="Times New Roman"/>
          <w:b/>
          <w:sz w:val="28"/>
        </w:rPr>
        <w:t>Слайд 2</w:t>
      </w:r>
      <w:r w:rsidR="003E70F4" w:rsidRPr="000C7120">
        <w:rPr>
          <w:rFonts w:ascii="Times New Roman" w:hAnsi="Times New Roman" w:cs="Times New Roman"/>
          <w:b/>
          <w:sz w:val="28"/>
        </w:rPr>
        <w:t>9</w:t>
      </w:r>
      <w:r w:rsidRPr="000C7120">
        <w:rPr>
          <w:rFonts w:ascii="Times New Roman" w:hAnsi="Times New Roman" w:cs="Times New Roman"/>
          <w:b/>
          <w:sz w:val="28"/>
        </w:rPr>
        <w:t>-</w:t>
      </w:r>
      <w:r w:rsidR="003E70F4" w:rsidRPr="000C7120">
        <w:rPr>
          <w:rFonts w:ascii="Times New Roman" w:hAnsi="Times New Roman" w:cs="Times New Roman"/>
          <w:b/>
          <w:sz w:val="28"/>
        </w:rPr>
        <w:t>30</w:t>
      </w:r>
    </w:p>
    <w:p w:rsidR="00A362F6" w:rsidRPr="000C7120" w:rsidRDefault="00A362F6" w:rsidP="00A362F6">
      <w:pPr>
        <w:pStyle w:val="a3"/>
        <w:rPr>
          <w:rFonts w:ascii="Times New Roman" w:hAnsi="Times New Roman" w:cs="Times New Roman"/>
          <w:sz w:val="28"/>
        </w:rPr>
      </w:pPr>
      <w:r w:rsidRPr="000C7120">
        <w:rPr>
          <w:rFonts w:ascii="Times New Roman" w:hAnsi="Times New Roman" w:cs="Times New Roman"/>
          <w:sz w:val="28"/>
        </w:rPr>
        <w:t>Основные результаты, выносимые на защиту:</w:t>
      </w:r>
    </w:p>
    <w:p w:rsidR="000C7120" w:rsidRPr="000C7120" w:rsidRDefault="000C7120" w:rsidP="000C7120">
      <w:pPr>
        <w:numPr>
          <w:ilvl w:val="0"/>
          <w:numId w:val="12"/>
        </w:numPr>
        <w:ind w:left="284" w:hanging="284"/>
        <w:jc w:val="both"/>
        <w:rPr>
          <w:sz w:val="28"/>
        </w:rPr>
      </w:pPr>
      <w:r w:rsidRPr="000C7120">
        <w:rPr>
          <w:sz w:val="28"/>
        </w:rPr>
        <w:t xml:space="preserve">Разработана методика анализа конкуренции в отрасли на основе следующих преобразований классической модели конкуренции: введены </w:t>
      </w:r>
      <w:proofErr w:type="spellStart"/>
      <w:r w:rsidRPr="000C7120">
        <w:rPr>
          <w:sz w:val="28"/>
        </w:rPr>
        <w:t>самоподобные</w:t>
      </w:r>
      <w:proofErr w:type="spellEnd"/>
      <w:r w:rsidRPr="000C7120">
        <w:rPr>
          <w:sz w:val="28"/>
        </w:rPr>
        <w:t xml:space="preserve"> иерархические рыночные подсистемы и новые силы конкурентной борьбы – </w:t>
      </w:r>
      <w:proofErr w:type="spellStart"/>
      <w:r w:rsidRPr="000C7120">
        <w:rPr>
          <w:sz w:val="28"/>
        </w:rPr>
        <w:t>комплементоры</w:t>
      </w:r>
      <w:proofErr w:type="spellEnd"/>
      <w:r w:rsidRPr="000C7120">
        <w:rPr>
          <w:sz w:val="28"/>
        </w:rPr>
        <w:t xml:space="preserve">, </w:t>
      </w:r>
      <w:proofErr w:type="spellStart"/>
      <w:r w:rsidRPr="000C7120">
        <w:rPr>
          <w:sz w:val="28"/>
        </w:rPr>
        <w:t>инфлюенторы</w:t>
      </w:r>
      <w:proofErr w:type="spellEnd"/>
      <w:r w:rsidRPr="000C7120">
        <w:rPr>
          <w:sz w:val="28"/>
        </w:rPr>
        <w:t>.</w:t>
      </w:r>
    </w:p>
    <w:p w:rsidR="000C7120" w:rsidRPr="000C7120" w:rsidRDefault="000C7120" w:rsidP="000C7120">
      <w:pPr>
        <w:numPr>
          <w:ilvl w:val="0"/>
          <w:numId w:val="12"/>
        </w:numPr>
        <w:ind w:left="284" w:hanging="284"/>
        <w:jc w:val="both"/>
        <w:rPr>
          <w:sz w:val="28"/>
        </w:rPr>
      </w:pPr>
      <w:r w:rsidRPr="000C7120">
        <w:rPr>
          <w:sz w:val="28"/>
        </w:rPr>
        <w:t xml:space="preserve">Разработана </w:t>
      </w:r>
      <w:proofErr w:type="spellStart"/>
      <w:r w:rsidRPr="000C7120">
        <w:rPr>
          <w:sz w:val="28"/>
        </w:rPr>
        <w:t>агентная</w:t>
      </w:r>
      <w:proofErr w:type="spellEnd"/>
      <w:r w:rsidRPr="000C7120">
        <w:rPr>
          <w:sz w:val="28"/>
        </w:rPr>
        <w:t xml:space="preserve"> модель глобальной конкуренции, включающая в себя предложенные автором модификации, а также – концептуальная</w:t>
      </w:r>
      <w:r w:rsidRPr="000C7120">
        <w:rPr>
          <w:color w:val="FF0000"/>
          <w:sz w:val="28"/>
        </w:rPr>
        <w:t xml:space="preserve"> </w:t>
      </w:r>
      <w:r w:rsidRPr="000C7120">
        <w:rPr>
          <w:sz w:val="28"/>
        </w:rPr>
        <w:t>схема применения модели на основных этапах жизненного цикла продукции: научно-техническом, технологическом, рыночном. Предложены методы проектирования конкурентной стратегии, прогнозирования состояния отраслевых рынков, количественной оценки показателей конкурентоспособности производителей высокотехнологичной продукции</w:t>
      </w:r>
      <w:r>
        <w:rPr>
          <w:sz w:val="28"/>
        </w:rPr>
        <w:t>.</w:t>
      </w:r>
    </w:p>
    <w:p w:rsidR="000C7120" w:rsidRPr="000C7120" w:rsidRDefault="000C7120" w:rsidP="000C7120">
      <w:pPr>
        <w:numPr>
          <w:ilvl w:val="0"/>
          <w:numId w:val="12"/>
        </w:numPr>
        <w:ind w:left="284" w:hanging="284"/>
        <w:jc w:val="both"/>
        <w:rPr>
          <w:sz w:val="28"/>
        </w:rPr>
      </w:pPr>
      <w:r w:rsidRPr="000C7120">
        <w:rPr>
          <w:sz w:val="28"/>
        </w:rPr>
        <w:t xml:space="preserve">Разработан программно-аппаратный комплекс </w:t>
      </w:r>
      <w:proofErr w:type="spellStart"/>
      <w:r w:rsidRPr="000C7120">
        <w:rPr>
          <w:sz w:val="28"/>
        </w:rPr>
        <w:t>Competition</w:t>
      </w:r>
      <w:proofErr w:type="spellEnd"/>
      <w:r w:rsidRPr="000C7120">
        <w:rPr>
          <w:sz w:val="28"/>
        </w:rPr>
        <w:t>, позволяющий ЛПР от промышленных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 В состав комплекса входит система поддержки принятия решений и модуль автоматизированного сбора данных.</w:t>
      </w:r>
    </w:p>
    <w:p w:rsidR="000C7120" w:rsidRPr="000C7120" w:rsidRDefault="000C7120" w:rsidP="000C7120">
      <w:pPr>
        <w:numPr>
          <w:ilvl w:val="0"/>
          <w:numId w:val="12"/>
        </w:numPr>
        <w:ind w:left="284" w:hanging="284"/>
        <w:jc w:val="both"/>
        <w:rPr>
          <w:sz w:val="28"/>
        </w:rPr>
      </w:pPr>
      <w:r w:rsidRPr="000C7120">
        <w:rPr>
          <w:sz w:val="28"/>
        </w:rPr>
        <w:t xml:space="preserve">В результате работы программно-аппаратного комплекса </w:t>
      </w:r>
      <w:proofErr w:type="spellStart"/>
      <w:r w:rsidRPr="000C7120">
        <w:rPr>
          <w:sz w:val="28"/>
        </w:rPr>
        <w:t>Competition</w:t>
      </w:r>
      <w:proofErr w:type="spellEnd"/>
      <w:r w:rsidRPr="000C7120">
        <w:rPr>
          <w:sz w:val="28"/>
        </w:rPr>
        <w:t xml:space="preserve"> получены рекомендации по повышению конкурентоспособности медицинской информационно-аналитической системы </w:t>
      </w:r>
      <w:proofErr w:type="spellStart"/>
      <w:r w:rsidRPr="000C7120">
        <w:rPr>
          <w:sz w:val="28"/>
        </w:rPr>
        <w:t>ЦифроМед</w:t>
      </w:r>
      <w:proofErr w:type="spellEnd"/>
      <w:r w:rsidRPr="000C7120">
        <w:rPr>
          <w:sz w:val="28"/>
        </w:rPr>
        <w:t xml:space="preserve"> путем интеграции в состав системы модуля сбора и анализа показаний датчиков первичной информации – носимых устройств микроэлектроники с использованием технологии биологической обратной связи.</w:t>
      </w:r>
    </w:p>
    <w:p w:rsidR="00774119" w:rsidRDefault="00774119" w:rsidP="009E64C9">
      <w:pPr>
        <w:pStyle w:val="a3"/>
        <w:jc w:val="center"/>
        <w:rPr>
          <w:rFonts w:ascii="Times New Roman" w:hAnsi="Times New Roman" w:cs="Times New Roman"/>
          <w:b/>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3</w:t>
      </w:r>
      <w:r w:rsidR="003E70F4">
        <w:rPr>
          <w:rFonts w:ascii="Times New Roman" w:hAnsi="Times New Roman" w:cs="Times New Roman"/>
          <w:b/>
          <w:sz w:val="28"/>
        </w:rPr>
        <w:t>1</w:t>
      </w:r>
    </w:p>
    <w:p w:rsidR="009E64C9" w:rsidRDefault="009D40C3" w:rsidP="009E64C9">
      <w:pPr>
        <w:pStyle w:val="a3"/>
        <w:jc w:val="both"/>
        <w:rPr>
          <w:rFonts w:ascii="Times New Roman" w:hAnsi="Times New Roman" w:cs="Times New Roman"/>
          <w:sz w:val="28"/>
        </w:rPr>
      </w:pPr>
      <w:r>
        <w:rPr>
          <w:rFonts w:ascii="Times New Roman" w:hAnsi="Times New Roman" w:cs="Times New Roman"/>
          <w:sz w:val="28"/>
        </w:rPr>
        <w:t>Основные результаты</w:t>
      </w:r>
      <w:r w:rsidR="009E64C9">
        <w:rPr>
          <w:rFonts w:ascii="Times New Roman" w:hAnsi="Times New Roman" w:cs="Times New Roman"/>
          <w:sz w:val="28"/>
        </w:rPr>
        <w:t xml:space="preserve"> исследования были о</w:t>
      </w:r>
      <w:r>
        <w:rPr>
          <w:rFonts w:ascii="Times New Roman" w:hAnsi="Times New Roman" w:cs="Times New Roman"/>
          <w:sz w:val="28"/>
        </w:rPr>
        <w:t>публикованы в 4 научных статьях в журналах, входящих в перечень ВАК</w:t>
      </w: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lastRenderedPageBreak/>
        <w:t xml:space="preserve">Слайд </w:t>
      </w:r>
      <w:r>
        <w:rPr>
          <w:rFonts w:ascii="Times New Roman" w:hAnsi="Times New Roman" w:cs="Times New Roman"/>
          <w:b/>
          <w:sz w:val="28"/>
        </w:rPr>
        <w:t>3</w:t>
      </w:r>
      <w:r w:rsidR="003E70F4">
        <w:rPr>
          <w:rFonts w:ascii="Times New Roman" w:hAnsi="Times New Roman" w:cs="Times New Roman"/>
          <w:b/>
          <w:sz w:val="28"/>
        </w:rPr>
        <w:t>2</w:t>
      </w:r>
      <w:r>
        <w:rPr>
          <w:rFonts w:ascii="Times New Roman" w:hAnsi="Times New Roman" w:cs="Times New Roman"/>
          <w:b/>
          <w:sz w:val="28"/>
        </w:rPr>
        <w:t>-3</w:t>
      </w:r>
      <w:r w:rsidR="003E70F4">
        <w:rPr>
          <w:rFonts w:ascii="Times New Roman" w:hAnsi="Times New Roman" w:cs="Times New Roman"/>
          <w:b/>
          <w:sz w:val="28"/>
        </w:rPr>
        <w:t>5</w:t>
      </w:r>
    </w:p>
    <w:p w:rsidR="009E64C9" w:rsidRDefault="009D40C3" w:rsidP="009E64C9">
      <w:pPr>
        <w:pStyle w:val="a3"/>
        <w:jc w:val="both"/>
        <w:rPr>
          <w:rFonts w:ascii="Times New Roman" w:hAnsi="Times New Roman" w:cs="Times New Roman"/>
          <w:sz w:val="28"/>
        </w:rPr>
      </w:pPr>
      <w:r>
        <w:rPr>
          <w:rFonts w:ascii="Times New Roman" w:hAnsi="Times New Roman" w:cs="Times New Roman"/>
          <w:sz w:val="28"/>
        </w:rPr>
        <w:t>В 18 статьях в сборниках и материалах конференций</w:t>
      </w:r>
    </w:p>
    <w:p w:rsidR="009E64C9" w:rsidRDefault="009E64C9" w:rsidP="009E64C9">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3</w:t>
      </w:r>
      <w:r w:rsidR="003E70F4">
        <w:rPr>
          <w:rFonts w:ascii="Times New Roman" w:hAnsi="Times New Roman" w:cs="Times New Roman"/>
          <w:b/>
          <w:sz w:val="28"/>
        </w:rPr>
        <w:t>6</w:t>
      </w:r>
    </w:p>
    <w:p w:rsidR="009E64C9" w:rsidRDefault="009D40C3" w:rsidP="009E64C9">
      <w:pPr>
        <w:pStyle w:val="a3"/>
        <w:jc w:val="both"/>
        <w:rPr>
          <w:rFonts w:ascii="Times New Roman" w:hAnsi="Times New Roman" w:cs="Times New Roman"/>
          <w:sz w:val="28"/>
        </w:rPr>
      </w:pPr>
      <w:r>
        <w:rPr>
          <w:rFonts w:ascii="Times New Roman" w:hAnsi="Times New Roman" w:cs="Times New Roman"/>
          <w:sz w:val="28"/>
        </w:rPr>
        <w:t>Также было получено 2 свидетельства о регистрации объектов интеллектуальной собственности</w:t>
      </w:r>
      <w:r w:rsidR="00345E28">
        <w:rPr>
          <w:rFonts w:ascii="Times New Roman" w:hAnsi="Times New Roman" w:cs="Times New Roman"/>
          <w:sz w:val="28"/>
        </w:rPr>
        <w:t>. По работе име</w:t>
      </w:r>
      <w:r w:rsidR="000C7120">
        <w:rPr>
          <w:rFonts w:ascii="Times New Roman" w:hAnsi="Times New Roman" w:cs="Times New Roman"/>
          <w:sz w:val="28"/>
        </w:rPr>
        <w:t>ю</w:t>
      </w:r>
      <w:r w:rsidR="00345E28">
        <w:rPr>
          <w:rFonts w:ascii="Times New Roman" w:hAnsi="Times New Roman" w:cs="Times New Roman"/>
          <w:sz w:val="28"/>
        </w:rPr>
        <w:t>тся акт</w:t>
      </w:r>
      <w:r w:rsidR="000C7120">
        <w:rPr>
          <w:rFonts w:ascii="Times New Roman" w:hAnsi="Times New Roman" w:cs="Times New Roman"/>
          <w:sz w:val="28"/>
        </w:rPr>
        <w:t>ы</w:t>
      </w:r>
      <w:r w:rsidR="00345E28">
        <w:rPr>
          <w:rFonts w:ascii="Times New Roman" w:hAnsi="Times New Roman" w:cs="Times New Roman"/>
          <w:sz w:val="28"/>
        </w:rPr>
        <w:t xml:space="preserve"> о внедрении.</w:t>
      </w:r>
    </w:p>
    <w:p w:rsidR="009E64C9" w:rsidRDefault="009E64C9" w:rsidP="009E64C9">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3</w:t>
      </w:r>
      <w:r w:rsidR="003E70F4">
        <w:rPr>
          <w:rFonts w:ascii="Times New Roman" w:hAnsi="Times New Roman" w:cs="Times New Roman"/>
          <w:b/>
          <w:sz w:val="28"/>
        </w:rPr>
        <w:t>7</w:t>
      </w:r>
    </w:p>
    <w:p w:rsidR="009E64C9" w:rsidRDefault="009E64C9" w:rsidP="009E64C9">
      <w:pPr>
        <w:pStyle w:val="a3"/>
        <w:jc w:val="both"/>
        <w:rPr>
          <w:rFonts w:ascii="Times New Roman" w:hAnsi="Times New Roman" w:cs="Times New Roman"/>
          <w:sz w:val="28"/>
        </w:rPr>
      </w:pPr>
      <w:r>
        <w:rPr>
          <w:rFonts w:ascii="Times New Roman" w:hAnsi="Times New Roman" w:cs="Times New Roman"/>
          <w:sz w:val="28"/>
        </w:rPr>
        <w:t>Спасибо за внимание! Ваши вопросы?</w:t>
      </w:r>
    </w:p>
    <w:p w:rsidR="009E64C9" w:rsidRDefault="009E64C9" w:rsidP="009E64C9">
      <w:pPr>
        <w:pStyle w:val="a3"/>
        <w:jc w:val="both"/>
        <w:rPr>
          <w:rFonts w:ascii="Times New Roman" w:hAnsi="Times New Roman" w:cs="Times New Roman"/>
          <w:sz w:val="28"/>
        </w:rPr>
      </w:pPr>
    </w:p>
    <w:p w:rsidR="009E64C9" w:rsidRPr="005D51A7" w:rsidRDefault="009E64C9" w:rsidP="005D51A7">
      <w:pPr>
        <w:pStyle w:val="a3"/>
        <w:jc w:val="both"/>
        <w:rPr>
          <w:rFonts w:ascii="Times New Roman" w:hAnsi="Times New Roman" w:cs="Times New Roman"/>
          <w:sz w:val="28"/>
        </w:rPr>
      </w:pPr>
    </w:p>
    <w:sectPr w:rsidR="009E64C9" w:rsidRPr="005D51A7" w:rsidSect="005D51A7">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5FD4"/>
    <w:multiLevelType w:val="hybridMultilevel"/>
    <w:tmpl w:val="83E8E74C"/>
    <w:lvl w:ilvl="0" w:tplc="12E06FB8">
      <w:start w:val="1"/>
      <w:numFmt w:val="decimal"/>
      <w:lvlText w:val="%1."/>
      <w:lvlJc w:val="left"/>
      <w:pPr>
        <w:ind w:left="360" w:hanging="360"/>
      </w:pPr>
      <w:rPr>
        <w:rFonts w:hint="default"/>
        <w:color w:val="auto"/>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B987094"/>
    <w:multiLevelType w:val="hybridMultilevel"/>
    <w:tmpl w:val="6A605BE0"/>
    <w:lvl w:ilvl="0" w:tplc="2E5CDF28">
      <w:start w:val="1"/>
      <w:numFmt w:val="decimal"/>
      <w:lvlText w:val="%1."/>
      <w:lvlJc w:val="left"/>
      <w:pPr>
        <w:tabs>
          <w:tab w:val="num" w:pos="720"/>
        </w:tabs>
        <w:ind w:left="720" w:hanging="360"/>
      </w:pPr>
    </w:lvl>
    <w:lvl w:ilvl="1" w:tplc="9DA8B7FA" w:tentative="1">
      <w:start w:val="1"/>
      <w:numFmt w:val="decimal"/>
      <w:lvlText w:val="%2."/>
      <w:lvlJc w:val="left"/>
      <w:pPr>
        <w:tabs>
          <w:tab w:val="num" w:pos="1440"/>
        </w:tabs>
        <w:ind w:left="1440" w:hanging="360"/>
      </w:pPr>
    </w:lvl>
    <w:lvl w:ilvl="2" w:tplc="888870D0" w:tentative="1">
      <w:start w:val="1"/>
      <w:numFmt w:val="decimal"/>
      <w:lvlText w:val="%3."/>
      <w:lvlJc w:val="left"/>
      <w:pPr>
        <w:tabs>
          <w:tab w:val="num" w:pos="2160"/>
        </w:tabs>
        <w:ind w:left="2160" w:hanging="360"/>
      </w:pPr>
    </w:lvl>
    <w:lvl w:ilvl="3" w:tplc="60C00030" w:tentative="1">
      <w:start w:val="1"/>
      <w:numFmt w:val="decimal"/>
      <w:lvlText w:val="%4."/>
      <w:lvlJc w:val="left"/>
      <w:pPr>
        <w:tabs>
          <w:tab w:val="num" w:pos="2880"/>
        </w:tabs>
        <w:ind w:left="2880" w:hanging="360"/>
      </w:pPr>
    </w:lvl>
    <w:lvl w:ilvl="4" w:tplc="AE1A9838" w:tentative="1">
      <w:start w:val="1"/>
      <w:numFmt w:val="decimal"/>
      <w:lvlText w:val="%5."/>
      <w:lvlJc w:val="left"/>
      <w:pPr>
        <w:tabs>
          <w:tab w:val="num" w:pos="3600"/>
        </w:tabs>
        <w:ind w:left="3600" w:hanging="360"/>
      </w:pPr>
    </w:lvl>
    <w:lvl w:ilvl="5" w:tplc="1BF6282E" w:tentative="1">
      <w:start w:val="1"/>
      <w:numFmt w:val="decimal"/>
      <w:lvlText w:val="%6."/>
      <w:lvlJc w:val="left"/>
      <w:pPr>
        <w:tabs>
          <w:tab w:val="num" w:pos="4320"/>
        </w:tabs>
        <w:ind w:left="4320" w:hanging="360"/>
      </w:pPr>
    </w:lvl>
    <w:lvl w:ilvl="6" w:tplc="CD4A0746" w:tentative="1">
      <w:start w:val="1"/>
      <w:numFmt w:val="decimal"/>
      <w:lvlText w:val="%7."/>
      <w:lvlJc w:val="left"/>
      <w:pPr>
        <w:tabs>
          <w:tab w:val="num" w:pos="5040"/>
        </w:tabs>
        <w:ind w:left="5040" w:hanging="360"/>
      </w:pPr>
    </w:lvl>
    <w:lvl w:ilvl="7" w:tplc="7A90724C" w:tentative="1">
      <w:start w:val="1"/>
      <w:numFmt w:val="decimal"/>
      <w:lvlText w:val="%8."/>
      <w:lvlJc w:val="left"/>
      <w:pPr>
        <w:tabs>
          <w:tab w:val="num" w:pos="5760"/>
        </w:tabs>
        <w:ind w:left="5760" w:hanging="360"/>
      </w:pPr>
    </w:lvl>
    <w:lvl w:ilvl="8" w:tplc="3DD818C0" w:tentative="1">
      <w:start w:val="1"/>
      <w:numFmt w:val="decimal"/>
      <w:lvlText w:val="%9."/>
      <w:lvlJc w:val="left"/>
      <w:pPr>
        <w:tabs>
          <w:tab w:val="num" w:pos="6480"/>
        </w:tabs>
        <w:ind w:left="6480" w:hanging="360"/>
      </w:pPr>
    </w:lvl>
  </w:abstractNum>
  <w:abstractNum w:abstractNumId="2">
    <w:nsid w:val="11F75B24"/>
    <w:multiLevelType w:val="hybridMultilevel"/>
    <w:tmpl w:val="5558649C"/>
    <w:lvl w:ilvl="0" w:tplc="20E2F036">
      <w:start w:val="3"/>
      <w:numFmt w:val="decimal"/>
      <w:lvlText w:val="%1."/>
      <w:lvlJc w:val="left"/>
      <w:pPr>
        <w:tabs>
          <w:tab w:val="num" w:pos="720"/>
        </w:tabs>
        <w:ind w:left="720" w:hanging="360"/>
      </w:pPr>
    </w:lvl>
    <w:lvl w:ilvl="1" w:tplc="F244D6BE" w:tentative="1">
      <w:start w:val="1"/>
      <w:numFmt w:val="decimal"/>
      <w:lvlText w:val="%2."/>
      <w:lvlJc w:val="left"/>
      <w:pPr>
        <w:tabs>
          <w:tab w:val="num" w:pos="1440"/>
        </w:tabs>
        <w:ind w:left="1440" w:hanging="360"/>
      </w:pPr>
    </w:lvl>
    <w:lvl w:ilvl="2" w:tplc="DC820840" w:tentative="1">
      <w:start w:val="1"/>
      <w:numFmt w:val="decimal"/>
      <w:lvlText w:val="%3."/>
      <w:lvlJc w:val="left"/>
      <w:pPr>
        <w:tabs>
          <w:tab w:val="num" w:pos="2160"/>
        </w:tabs>
        <w:ind w:left="2160" w:hanging="360"/>
      </w:pPr>
    </w:lvl>
    <w:lvl w:ilvl="3" w:tplc="FDA8D380" w:tentative="1">
      <w:start w:val="1"/>
      <w:numFmt w:val="decimal"/>
      <w:lvlText w:val="%4."/>
      <w:lvlJc w:val="left"/>
      <w:pPr>
        <w:tabs>
          <w:tab w:val="num" w:pos="2880"/>
        </w:tabs>
        <w:ind w:left="2880" w:hanging="360"/>
      </w:pPr>
    </w:lvl>
    <w:lvl w:ilvl="4" w:tplc="9064DCEE" w:tentative="1">
      <w:start w:val="1"/>
      <w:numFmt w:val="decimal"/>
      <w:lvlText w:val="%5."/>
      <w:lvlJc w:val="left"/>
      <w:pPr>
        <w:tabs>
          <w:tab w:val="num" w:pos="3600"/>
        </w:tabs>
        <w:ind w:left="3600" w:hanging="360"/>
      </w:pPr>
    </w:lvl>
    <w:lvl w:ilvl="5" w:tplc="594C4656" w:tentative="1">
      <w:start w:val="1"/>
      <w:numFmt w:val="decimal"/>
      <w:lvlText w:val="%6."/>
      <w:lvlJc w:val="left"/>
      <w:pPr>
        <w:tabs>
          <w:tab w:val="num" w:pos="4320"/>
        </w:tabs>
        <w:ind w:left="4320" w:hanging="360"/>
      </w:pPr>
    </w:lvl>
    <w:lvl w:ilvl="6" w:tplc="9F4CD46C" w:tentative="1">
      <w:start w:val="1"/>
      <w:numFmt w:val="decimal"/>
      <w:lvlText w:val="%7."/>
      <w:lvlJc w:val="left"/>
      <w:pPr>
        <w:tabs>
          <w:tab w:val="num" w:pos="5040"/>
        </w:tabs>
        <w:ind w:left="5040" w:hanging="360"/>
      </w:pPr>
    </w:lvl>
    <w:lvl w:ilvl="7" w:tplc="ADDA3884" w:tentative="1">
      <w:start w:val="1"/>
      <w:numFmt w:val="decimal"/>
      <w:lvlText w:val="%8."/>
      <w:lvlJc w:val="left"/>
      <w:pPr>
        <w:tabs>
          <w:tab w:val="num" w:pos="5760"/>
        </w:tabs>
        <w:ind w:left="5760" w:hanging="360"/>
      </w:pPr>
    </w:lvl>
    <w:lvl w:ilvl="8" w:tplc="763C81CA" w:tentative="1">
      <w:start w:val="1"/>
      <w:numFmt w:val="decimal"/>
      <w:lvlText w:val="%9."/>
      <w:lvlJc w:val="left"/>
      <w:pPr>
        <w:tabs>
          <w:tab w:val="num" w:pos="6480"/>
        </w:tabs>
        <w:ind w:left="6480" w:hanging="360"/>
      </w:pPr>
    </w:lvl>
  </w:abstractNum>
  <w:abstractNum w:abstractNumId="3">
    <w:nsid w:val="1AC22B62"/>
    <w:multiLevelType w:val="hybridMultilevel"/>
    <w:tmpl w:val="24845658"/>
    <w:lvl w:ilvl="0" w:tplc="C8EA442E">
      <w:start w:val="1"/>
      <w:numFmt w:val="decimal"/>
      <w:lvlText w:val="%1."/>
      <w:lvlJc w:val="left"/>
      <w:pPr>
        <w:tabs>
          <w:tab w:val="num" w:pos="360"/>
        </w:tabs>
        <w:ind w:left="360" w:hanging="360"/>
      </w:pPr>
    </w:lvl>
    <w:lvl w:ilvl="1" w:tplc="0AAA972A" w:tentative="1">
      <w:start w:val="1"/>
      <w:numFmt w:val="decimal"/>
      <w:lvlText w:val="%2."/>
      <w:lvlJc w:val="left"/>
      <w:pPr>
        <w:tabs>
          <w:tab w:val="num" w:pos="1080"/>
        </w:tabs>
        <w:ind w:left="1080" w:hanging="360"/>
      </w:pPr>
    </w:lvl>
    <w:lvl w:ilvl="2" w:tplc="9BEE5FC4" w:tentative="1">
      <w:start w:val="1"/>
      <w:numFmt w:val="decimal"/>
      <w:lvlText w:val="%3."/>
      <w:lvlJc w:val="left"/>
      <w:pPr>
        <w:tabs>
          <w:tab w:val="num" w:pos="1800"/>
        </w:tabs>
        <w:ind w:left="1800" w:hanging="360"/>
      </w:pPr>
    </w:lvl>
    <w:lvl w:ilvl="3" w:tplc="3D183C6A" w:tentative="1">
      <w:start w:val="1"/>
      <w:numFmt w:val="decimal"/>
      <w:lvlText w:val="%4."/>
      <w:lvlJc w:val="left"/>
      <w:pPr>
        <w:tabs>
          <w:tab w:val="num" w:pos="2520"/>
        </w:tabs>
        <w:ind w:left="2520" w:hanging="360"/>
      </w:pPr>
    </w:lvl>
    <w:lvl w:ilvl="4" w:tplc="09A69810" w:tentative="1">
      <w:start w:val="1"/>
      <w:numFmt w:val="decimal"/>
      <w:lvlText w:val="%5."/>
      <w:lvlJc w:val="left"/>
      <w:pPr>
        <w:tabs>
          <w:tab w:val="num" w:pos="3240"/>
        </w:tabs>
        <w:ind w:left="3240" w:hanging="360"/>
      </w:pPr>
    </w:lvl>
    <w:lvl w:ilvl="5" w:tplc="2E667E02" w:tentative="1">
      <w:start w:val="1"/>
      <w:numFmt w:val="decimal"/>
      <w:lvlText w:val="%6."/>
      <w:lvlJc w:val="left"/>
      <w:pPr>
        <w:tabs>
          <w:tab w:val="num" w:pos="3960"/>
        </w:tabs>
        <w:ind w:left="3960" w:hanging="360"/>
      </w:pPr>
    </w:lvl>
    <w:lvl w:ilvl="6" w:tplc="9ED62294" w:tentative="1">
      <w:start w:val="1"/>
      <w:numFmt w:val="decimal"/>
      <w:lvlText w:val="%7."/>
      <w:lvlJc w:val="left"/>
      <w:pPr>
        <w:tabs>
          <w:tab w:val="num" w:pos="4680"/>
        </w:tabs>
        <w:ind w:left="4680" w:hanging="360"/>
      </w:pPr>
    </w:lvl>
    <w:lvl w:ilvl="7" w:tplc="015464F0" w:tentative="1">
      <w:start w:val="1"/>
      <w:numFmt w:val="decimal"/>
      <w:lvlText w:val="%8."/>
      <w:lvlJc w:val="left"/>
      <w:pPr>
        <w:tabs>
          <w:tab w:val="num" w:pos="5400"/>
        </w:tabs>
        <w:ind w:left="5400" w:hanging="360"/>
      </w:pPr>
    </w:lvl>
    <w:lvl w:ilvl="8" w:tplc="A290219A" w:tentative="1">
      <w:start w:val="1"/>
      <w:numFmt w:val="decimal"/>
      <w:lvlText w:val="%9."/>
      <w:lvlJc w:val="left"/>
      <w:pPr>
        <w:tabs>
          <w:tab w:val="num" w:pos="6120"/>
        </w:tabs>
        <w:ind w:left="6120" w:hanging="360"/>
      </w:pPr>
    </w:lvl>
  </w:abstractNum>
  <w:abstractNum w:abstractNumId="4">
    <w:nsid w:val="1B750AD9"/>
    <w:multiLevelType w:val="hybridMultilevel"/>
    <w:tmpl w:val="AF64321A"/>
    <w:lvl w:ilvl="0" w:tplc="72742932">
      <w:start w:val="1"/>
      <w:numFmt w:val="decimal"/>
      <w:lvlText w:val="%1."/>
      <w:lvlJc w:val="left"/>
      <w:pPr>
        <w:tabs>
          <w:tab w:val="num" w:pos="720"/>
        </w:tabs>
        <w:ind w:left="720" w:hanging="360"/>
      </w:pPr>
    </w:lvl>
    <w:lvl w:ilvl="1" w:tplc="D9BCB222" w:tentative="1">
      <w:start w:val="1"/>
      <w:numFmt w:val="decimal"/>
      <w:lvlText w:val="%2."/>
      <w:lvlJc w:val="left"/>
      <w:pPr>
        <w:tabs>
          <w:tab w:val="num" w:pos="1440"/>
        </w:tabs>
        <w:ind w:left="1440" w:hanging="360"/>
      </w:pPr>
    </w:lvl>
    <w:lvl w:ilvl="2" w:tplc="36DC0B26" w:tentative="1">
      <w:start w:val="1"/>
      <w:numFmt w:val="decimal"/>
      <w:lvlText w:val="%3."/>
      <w:lvlJc w:val="left"/>
      <w:pPr>
        <w:tabs>
          <w:tab w:val="num" w:pos="2160"/>
        </w:tabs>
        <w:ind w:left="2160" w:hanging="360"/>
      </w:pPr>
    </w:lvl>
    <w:lvl w:ilvl="3" w:tplc="08D42AA8" w:tentative="1">
      <w:start w:val="1"/>
      <w:numFmt w:val="decimal"/>
      <w:lvlText w:val="%4."/>
      <w:lvlJc w:val="left"/>
      <w:pPr>
        <w:tabs>
          <w:tab w:val="num" w:pos="2880"/>
        </w:tabs>
        <w:ind w:left="2880" w:hanging="360"/>
      </w:pPr>
    </w:lvl>
    <w:lvl w:ilvl="4" w:tplc="F07209C8" w:tentative="1">
      <w:start w:val="1"/>
      <w:numFmt w:val="decimal"/>
      <w:lvlText w:val="%5."/>
      <w:lvlJc w:val="left"/>
      <w:pPr>
        <w:tabs>
          <w:tab w:val="num" w:pos="3600"/>
        </w:tabs>
        <w:ind w:left="3600" w:hanging="360"/>
      </w:pPr>
    </w:lvl>
    <w:lvl w:ilvl="5" w:tplc="B27A97DE" w:tentative="1">
      <w:start w:val="1"/>
      <w:numFmt w:val="decimal"/>
      <w:lvlText w:val="%6."/>
      <w:lvlJc w:val="left"/>
      <w:pPr>
        <w:tabs>
          <w:tab w:val="num" w:pos="4320"/>
        </w:tabs>
        <w:ind w:left="4320" w:hanging="360"/>
      </w:pPr>
    </w:lvl>
    <w:lvl w:ilvl="6" w:tplc="BAA84CF2" w:tentative="1">
      <w:start w:val="1"/>
      <w:numFmt w:val="decimal"/>
      <w:lvlText w:val="%7."/>
      <w:lvlJc w:val="left"/>
      <w:pPr>
        <w:tabs>
          <w:tab w:val="num" w:pos="5040"/>
        </w:tabs>
        <w:ind w:left="5040" w:hanging="360"/>
      </w:pPr>
    </w:lvl>
    <w:lvl w:ilvl="7" w:tplc="5D82AF6E" w:tentative="1">
      <w:start w:val="1"/>
      <w:numFmt w:val="decimal"/>
      <w:lvlText w:val="%8."/>
      <w:lvlJc w:val="left"/>
      <w:pPr>
        <w:tabs>
          <w:tab w:val="num" w:pos="5760"/>
        </w:tabs>
        <w:ind w:left="5760" w:hanging="360"/>
      </w:pPr>
    </w:lvl>
    <w:lvl w:ilvl="8" w:tplc="8520AF48" w:tentative="1">
      <w:start w:val="1"/>
      <w:numFmt w:val="decimal"/>
      <w:lvlText w:val="%9."/>
      <w:lvlJc w:val="left"/>
      <w:pPr>
        <w:tabs>
          <w:tab w:val="num" w:pos="6480"/>
        </w:tabs>
        <w:ind w:left="6480" w:hanging="360"/>
      </w:pPr>
    </w:lvl>
  </w:abstractNum>
  <w:abstractNum w:abstractNumId="5">
    <w:nsid w:val="1EE86E65"/>
    <w:multiLevelType w:val="hybridMultilevel"/>
    <w:tmpl w:val="EFCE5BA8"/>
    <w:lvl w:ilvl="0" w:tplc="B4B28D94">
      <w:start w:val="3"/>
      <w:numFmt w:val="decimal"/>
      <w:lvlText w:val="%1."/>
      <w:lvlJc w:val="left"/>
      <w:pPr>
        <w:tabs>
          <w:tab w:val="num" w:pos="720"/>
        </w:tabs>
        <w:ind w:left="720" w:hanging="360"/>
      </w:pPr>
    </w:lvl>
    <w:lvl w:ilvl="1" w:tplc="FFCE1EC8" w:tentative="1">
      <w:start w:val="1"/>
      <w:numFmt w:val="decimal"/>
      <w:lvlText w:val="%2."/>
      <w:lvlJc w:val="left"/>
      <w:pPr>
        <w:tabs>
          <w:tab w:val="num" w:pos="1440"/>
        </w:tabs>
        <w:ind w:left="1440" w:hanging="360"/>
      </w:pPr>
    </w:lvl>
    <w:lvl w:ilvl="2" w:tplc="51B851EC" w:tentative="1">
      <w:start w:val="1"/>
      <w:numFmt w:val="decimal"/>
      <w:lvlText w:val="%3."/>
      <w:lvlJc w:val="left"/>
      <w:pPr>
        <w:tabs>
          <w:tab w:val="num" w:pos="2160"/>
        </w:tabs>
        <w:ind w:left="2160" w:hanging="360"/>
      </w:pPr>
    </w:lvl>
    <w:lvl w:ilvl="3" w:tplc="50C623EC" w:tentative="1">
      <w:start w:val="1"/>
      <w:numFmt w:val="decimal"/>
      <w:lvlText w:val="%4."/>
      <w:lvlJc w:val="left"/>
      <w:pPr>
        <w:tabs>
          <w:tab w:val="num" w:pos="2880"/>
        </w:tabs>
        <w:ind w:left="2880" w:hanging="360"/>
      </w:pPr>
    </w:lvl>
    <w:lvl w:ilvl="4" w:tplc="8C88D788" w:tentative="1">
      <w:start w:val="1"/>
      <w:numFmt w:val="decimal"/>
      <w:lvlText w:val="%5."/>
      <w:lvlJc w:val="left"/>
      <w:pPr>
        <w:tabs>
          <w:tab w:val="num" w:pos="3600"/>
        </w:tabs>
        <w:ind w:left="3600" w:hanging="360"/>
      </w:pPr>
    </w:lvl>
    <w:lvl w:ilvl="5" w:tplc="FCC6C62E" w:tentative="1">
      <w:start w:val="1"/>
      <w:numFmt w:val="decimal"/>
      <w:lvlText w:val="%6."/>
      <w:lvlJc w:val="left"/>
      <w:pPr>
        <w:tabs>
          <w:tab w:val="num" w:pos="4320"/>
        </w:tabs>
        <w:ind w:left="4320" w:hanging="360"/>
      </w:pPr>
    </w:lvl>
    <w:lvl w:ilvl="6" w:tplc="812624E0" w:tentative="1">
      <w:start w:val="1"/>
      <w:numFmt w:val="decimal"/>
      <w:lvlText w:val="%7."/>
      <w:lvlJc w:val="left"/>
      <w:pPr>
        <w:tabs>
          <w:tab w:val="num" w:pos="5040"/>
        </w:tabs>
        <w:ind w:left="5040" w:hanging="360"/>
      </w:pPr>
    </w:lvl>
    <w:lvl w:ilvl="7" w:tplc="EAAC4CCC" w:tentative="1">
      <w:start w:val="1"/>
      <w:numFmt w:val="decimal"/>
      <w:lvlText w:val="%8."/>
      <w:lvlJc w:val="left"/>
      <w:pPr>
        <w:tabs>
          <w:tab w:val="num" w:pos="5760"/>
        </w:tabs>
        <w:ind w:left="5760" w:hanging="360"/>
      </w:pPr>
    </w:lvl>
    <w:lvl w:ilvl="8" w:tplc="A102474C" w:tentative="1">
      <w:start w:val="1"/>
      <w:numFmt w:val="decimal"/>
      <w:lvlText w:val="%9."/>
      <w:lvlJc w:val="left"/>
      <w:pPr>
        <w:tabs>
          <w:tab w:val="num" w:pos="6480"/>
        </w:tabs>
        <w:ind w:left="6480" w:hanging="360"/>
      </w:pPr>
    </w:lvl>
  </w:abstractNum>
  <w:abstractNum w:abstractNumId="6">
    <w:nsid w:val="2FE826A3"/>
    <w:multiLevelType w:val="hybridMultilevel"/>
    <w:tmpl w:val="E95CF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204899"/>
    <w:multiLevelType w:val="hybridMultilevel"/>
    <w:tmpl w:val="CA162C4E"/>
    <w:lvl w:ilvl="0" w:tplc="2084E834">
      <w:start w:val="1"/>
      <w:numFmt w:val="decimal"/>
      <w:lvlText w:val="%1."/>
      <w:lvlJc w:val="left"/>
      <w:pPr>
        <w:tabs>
          <w:tab w:val="num" w:pos="720"/>
        </w:tabs>
        <w:ind w:left="720" w:hanging="360"/>
      </w:pPr>
    </w:lvl>
    <w:lvl w:ilvl="1" w:tplc="B726DCBE">
      <w:start w:val="1720"/>
      <w:numFmt w:val="bullet"/>
      <w:lvlText w:val=""/>
      <w:lvlJc w:val="left"/>
      <w:pPr>
        <w:tabs>
          <w:tab w:val="num" w:pos="1440"/>
        </w:tabs>
        <w:ind w:left="1440" w:hanging="360"/>
      </w:pPr>
      <w:rPr>
        <w:rFonts w:ascii="Symbol" w:hAnsi="Symbol" w:hint="default"/>
      </w:rPr>
    </w:lvl>
    <w:lvl w:ilvl="2" w:tplc="01CC6ABA" w:tentative="1">
      <w:start w:val="1"/>
      <w:numFmt w:val="decimal"/>
      <w:lvlText w:val="%3."/>
      <w:lvlJc w:val="left"/>
      <w:pPr>
        <w:tabs>
          <w:tab w:val="num" w:pos="2160"/>
        </w:tabs>
        <w:ind w:left="2160" w:hanging="360"/>
      </w:pPr>
    </w:lvl>
    <w:lvl w:ilvl="3" w:tplc="EF7056AC" w:tentative="1">
      <w:start w:val="1"/>
      <w:numFmt w:val="decimal"/>
      <w:lvlText w:val="%4."/>
      <w:lvlJc w:val="left"/>
      <w:pPr>
        <w:tabs>
          <w:tab w:val="num" w:pos="2880"/>
        </w:tabs>
        <w:ind w:left="2880" w:hanging="360"/>
      </w:pPr>
    </w:lvl>
    <w:lvl w:ilvl="4" w:tplc="5E0AFC40" w:tentative="1">
      <w:start w:val="1"/>
      <w:numFmt w:val="decimal"/>
      <w:lvlText w:val="%5."/>
      <w:lvlJc w:val="left"/>
      <w:pPr>
        <w:tabs>
          <w:tab w:val="num" w:pos="3600"/>
        </w:tabs>
        <w:ind w:left="3600" w:hanging="360"/>
      </w:pPr>
    </w:lvl>
    <w:lvl w:ilvl="5" w:tplc="AB046618" w:tentative="1">
      <w:start w:val="1"/>
      <w:numFmt w:val="decimal"/>
      <w:lvlText w:val="%6."/>
      <w:lvlJc w:val="left"/>
      <w:pPr>
        <w:tabs>
          <w:tab w:val="num" w:pos="4320"/>
        </w:tabs>
        <w:ind w:left="4320" w:hanging="360"/>
      </w:pPr>
    </w:lvl>
    <w:lvl w:ilvl="6" w:tplc="0A78DDCA" w:tentative="1">
      <w:start w:val="1"/>
      <w:numFmt w:val="decimal"/>
      <w:lvlText w:val="%7."/>
      <w:lvlJc w:val="left"/>
      <w:pPr>
        <w:tabs>
          <w:tab w:val="num" w:pos="5040"/>
        </w:tabs>
        <w:ind w:left="5040" w:hanging="360"/>
      </w:pPr>
    </w:lvl>
    <w:lvl w:ilvl="7" w:tplc="12BE686A" w:tentative="1">
      <w:start w:val="1"/>
      <w:numFmt w:val="decimal"/>
      <w:lvlText w:val="%8."/>
      <w:lvlJc w:val="left"/>
      <w:pPr>
        <w:tabs>
          <w:tab w:val="num" w:pos="5760"/>
        </w:tabs>
        <w:ind w:left="5760" w:hanging="360"/>
      </w:pPr>
    </w:lvl>
    <w:lvl w:ilvl="8" w:tplc="10DC2A58" w:tentative="1">
      <w:start w:val="1"/>
      <w:numFmt w:val="decimal"/>
      <w:lvlText w:val="%9."/>
      <w:lvlJc w:val="left"/>
      <w:pPr>
        <w:tabs>
          <w:tab w:val="num" w:pos="6480"/>
        </w:tabs>
        <w:ind w:left="6480" w:hanging="360"/>
      </w:pPr>
    </w:lvl>
  </w:abstractNum>
  <w:abstractNum w:abstractNumId="8">
    <w:nsid w:val="519D27D3"/>
    <w:multiLevelType w:val="hybridMultilevel"/>
    <w:tmpl w:val="16F638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7925385"/>
    <w:multiLevelType w:val="hybridMultilevel"/>
    <w:tmpl w:val="A8D8DD3E"/>
    <w:lvl w:ilvl="0" w:tplc="DBECAE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F1C0B2C"/>
    <w:multiLevelType w:val="hybridMultilevel"/>
    <w:tmpl w:val="831E9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6993AAC"/>
    <w:multiLevelType w:val="hybridMultilevel"/>
    <w:tmpl w:val="E5A22974"/>
    <w:lvl w:ilvl="0" w:tplc="657A673C">
      <w:start w:val="1"/>
      <w:numFmt w:val="decimal"/>
      <w:lvlText w:val="%1."/>
      <w:lvlJc w:val="left"/>
      <w:pPr>
        <w:ind w:left="720" w:hanging="360"/>
      </w:pPr>
      <w:rPr>
        <w:rFonts w:hint="default"/>
      </w:rPr>
    </w:lvl>
    <w:lvl w:ilvl="1" w:tplc="DBECAE58">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3"/>
  </w:num>
  <w:num w:numId="5">
    <w:abstractNumId w:val="2"/>
  </w:num>
  <w:num w:numId="6">
    <w:abstractNumId w:val="1"/>
  </w:num>
  <w:num w:numId="7">
    <w:abstractNumId w:val="9"/>
  </w:num>
  <w:num w:numId="8">
    <w:abstractNumId w:val="4"/>
  </w:num>
  <w:num w:numId="9">
    <w:abstractNumId w:val="11"/>
  </w:num>
  <w:num w:numId="10">
    <w:abstractNumId w:val="8"/>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rsids>
    <w:rsidRoot w:val="005D51A7"/>
    <w:rsid w:val="0002653D"/>
    <w:rsid w:val="00055464"/>
    <w:rsid w:val="00061CF4"/>
    <w:rsid w:val="000A2936"/>
    <w:rsid w:val="000A2D11"/>
    <w:rsid w:val="000C7120"/>
    <w:rsid w:val="00130DDC"/>
    <w:rsid w:val="00134E95"/>
    <w:rsid w:val="001548B0"/>
    <w:rsid w:val="001907DE"/>
    <w:rsid w:val="001D7079"/>
    <w:rsid w:val="00243308"/>
    <w:rsid w:val="00273F42"/>
    <w:rsid w:val="00344C3D"/>
    <w:rsid w:val="00345E28"/>
    <w:rsid w:val="00391633"/>
    <w:rsid w:val="003E70F4"/>
    <w:rsid w:val="00426D3C"/>
    <w:rsid w:val="004432E4"/>
    <w:rsid w:val="00483334"/>
    <w:rsid w:val="004B4FAA"/>
    <w:rsid w:val="004B75F4"/>
    <w:rsid w:val="005B0F4C"/>
    <w:rsid w:val="005D51A7"/>
    <w:rsid w:val="006347EF"/>
    <w:rsid w:val="006560C6"/>
    <w:rsid w:val="00774119"/>
    <w:rsid w:val="007906AC"/>
    <w:rsid w:val="007963C8"/>
    <w:rsid w:val="007D7599"/>
    <w:rsid w:val="007F2ACD"/>
    <w:rsid w:val="007F72A4"/>
    <w:rsid w:val="0082111A"/>
    <w:rsid w:val="00890FBD"/>
    <w:rsid w:val="008914FD"/>
    <w:rsid w:val="008B2D02"/>
    <w:rsid w:val="00981036"/>
    <w:rsid w:val="009B15BA"/>
    <w:rsid w:val="009D40C3"/>
    <w:rsid w:val="009E64C9"/>
    <w:rsid w:val="00A22B91"/>
    <w:rsid w:val="00A24060"/>
    <w:rsid w:val="00A27D73"/>
    <w:rsid w:val="00A362F6"/>
    <w:rsid w:val="00B03CC9"/>
    <w:rsid w:val="00B30D01"/>
    <w:rsid w:val="00B77779"/>
    <w:rsid w:val="00BB26BE"/>
    <w:rsid w:val="00BF3424"/>
    <w:rsid w:val="00C32E10"/>
    <w:rsid w:val="00C61F06"/>
    <w:rsid w:val="00CD3BBE"/>
    <w:rsid w:val="00D90260"/>
    <w:rsid w:val="00DC43E5"/>
    <w:rsid w:val="00E9448A"/>
    <w:rsid w:val="00F24626"/>
    <w:rsid w:val="00F335B8"/>
    <w:rsid w:val="00F347FC"/>
    <w:rsid w:val="00F95B53"/>
    <w:rsid w:val="00FA01E5"/>
    <w:rsid w:val="00FB13A8"/>
    <w:rsid w:val="00FE1CA7"/>
    <w:rsid w:val="00FF59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7E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D51A7"/>
    <w:pPr>
      <w:spacing w:after="0" w:line="240" w:lineRule="auto"/>
    </w:pPr>
  </w:style>
  <w:style w:type="paragraph" w:styleId="a5">
    <w:name w:val="List Paragraph"/>
    <w:basedOn w:val="a"/>
    <w:uiPriority w:val="34"/>
    <w:qFormat/>
    <w:rsid w:val="00A362F6"/>
    <w:pPr>
      <w:ind w:left="720"/>
      <w:contextualSpacing/>
    </w:pPr>
  </w:style>
  <w:style w:type="paragraph" w:styleId="a6">
    <w:name w:val="Balloon Text"/>
    <w:basedOn w:val="a"/>
    <w:link w:val="a7"/>
    <w:uiPriority w:val="99"/>
    <w:semiHidden/>
    <w:unhideWhenUsed/>
    <w:rsid w:val="006347EF"/>
    <w:rPr>
      <w:rFonts w:ascii="Tahoma" w:hAnsi="Tahoma" w:cs="Tahoma"/>
      <w:sz w:val="16"/>
      <w:szCs w:val="16"/>
    </w:rPr>
  </w:style>
  <w:style w:type="character" w:customStyle="1" w:styleId="a7">
    <w:name w:val="Текст выноски Знак"/>
    <w:basedOn w:val="a0"/>
    <w:link w:val="a6"/>
    <w:uiPriority w:val="99"/>
    <w:semiHidden/>
    <w:rsid w:val="006347EF"/>
    <w:rPr>
      <w:rFonts w:ascii="Tahoma" w:hAnsi="Tahoma" w:cs="Tahoma"/>
      <w:sz w:val="16"/>
      <w:szCs w:val="16"/>
    </w:rPr>
  </w:style>
  <w:style w:type="character" w:customStyle="1" w:styleId="a4">
    <w:name w:val="Без интервала Знак"/>
    <w:basedOn w:val="a0"/>
    <w:link w:val="a3"/>
    <w:uiPriority w:val="1"/>
    <w:rsid w:val="006347EF"/>
  </w:style>
  <w:style w:type="paragraph" w:styleId="a8">
    <w:name w:val="Body Text Indent"/>
    <w:basedOn w:val="a"/>
    <w:link w:val="a9"/>
    <w:rsid w:val="009B15BA"/>
    <w:pPr>
      <w:suppressAutoHyphens/>
      <w:autoSpaceDE w:val="0"/>
      <w:autoSpaceDN w:val="0"/>
      <w:adjustRightInd w:val="0"/>
      <w:ind w:right="1056" w:firstLine="110"/>
    </w:pPr>
    <w:rPr>
      <w:rFonts w:ascii="Arial" w:hAnsi="Arial" w:cs="Arial"/>
      <w:sz w:val="28"/>
      <w:szCs w:val="20"/>
    </w:rPr>
  </w:style>
  <w:style w:type="character" w:customStyle="1" w:styleId="a9">
    <w:name w:val="Основной текст с отступом Знак"/>
    <w:basedOn w:val="a0"/>
    <w:link w:val="a8"/>
    <w:rsid w:val="009B15BA"/>
    <w:rPr>
      <w:rFonts w:ascii="Arial" w:eastAsia="Times New Roman" w:hAnsi="Arial" w:cs="Arial"/>
      <w:sz w:val="28"/>
      <w:szCs w:val="20"/>
      <w:lang w:eastAsia="ru-RU"/>
    </w:rPr>
  </w:style>
</w:styles>
</file>

<file path=word/webSettings.xml><?xml version="1.0" encoding="utf-8"?>
<w:webSettings xmlns:r="http://schemas.openxmlformats.org/officeDocument/2006/relationships" xmlns:w="http://schemas.openxmlformats.org/wordprocessingml/2006/main">
  <w:divs>
    <w:div w:id="225725967">
      <w:bodyDiv w:val="1"/>
      <w:marLeft w:val="0"/>
      <w:marRight w:val="0"/>
      <w:marTop w:val="0"/>
      <w:marBottom w:val="0"/>
      <w:divBdr>
        <w:top w:val="none" w:sz="0" w:space="0" w:color="auto"/>
        <w:left w:val="none" w:sz="0" w:space="0" w:color="auto"/>
        <w:bottom w:val="none" w:sz="0" w:space="0" w:color="auto"/>
        <w:right w:val="none" w:sz="0" w:space="0" w:color="auto"/>
      </w:divBdr>
      <w:divsChild>
        <w:div w:id="1048072441">
          <w:marLeft w:val="720"/>
          <w:marRight w:val="0"/>
          <w:marTop w:val="96"/>
          <w:marBottom w:val="0"/>
          <w:divBdr>
            <w:top w:val="none" w:sz="0" w:space="0" w:color="auto"/>
            <w:left w:val="none" w:sz="0" w:space="0" w:color="auto"/>
            <w:bottom w:val="none" w:sz="0" w:space="0" w:color="auto"/>
            <w:right w:val="none" w:sz="0" w:space="0" w:color="auto"/>
          </w:divBdr>
        </w:div>
      </w:divsChild>
    </w:div>
    <w:div w:id="270163226">
      <w:bodyDiv w:val="1"/>
      <w:marLeft w:val="0"/>
      <w:marRight w:val="0"/>
      <w:marTop w:val="0"/>
      <w:marBottom w:val="0"/>
      <w:divBdr>
        <w:top w:val="none" w:sz="0" w:space="0" w:color="auto"/>
        <w:left w:val="none" w:sz="0" w:space="0" w:color="auto"/>
        <w:bottom w:val="none" w:sz="0" w:space="0" w:color="auto"/>
        <w:right w:val="none" w:sz="0" w:space="0" w:color="auto"/>
      </w:divBdr>
    </w:div>
    <w:div w:id="416172486">
      <w:bodyDiv w:val="1"/>
      <w:marLeft w:val="0"/>
      <w:marRight w:val="0"/>
      <w:marTop w:val="0"/>
      <w:marBottom w:val="0"/>
      <w:divBdr>
        <w:top w:val="none" w:sz="0" w:space="0" w:color="auto"/>
        <w:left w:val="none" w:sz="0" w:space="0" w:color="auto"/>
        <w:bottom w:val="none" w:sz="0" w:space="0" w:color="auto"/>
        <w:right w:val="none" w:sz="0" w:space="0" w:color="auto"/>
      </w:divBdr>
      <w:divsChild>
        <w:div w:id="1894541007">
          <w:marLeft w:val="720"/>
          <w:marRight w:val="0"/>
          <w:marTop w:val="96"/>
          <w:marBottom w:val="0"/>
          <w:divBdr>
            <w:top w:val="none" w:sz="0" w:space="0" w:color="auto"/>
            <w:left w:val="none" w:sz="0" w:space="0" w:color="auto"/>
            <w:bottom w:val="none" w:sz="0" w:space="0" w:color="auto"/>
            <w:right w:val="none" w:sz="0" w:space="0" w:color="auto"/>
          </w:divBdr>
        </w:div>
        <w:div w:id="753168315">
          <w:marLeft w:val="720"/>
          <w:marRight w:val="0"/>
          <w:marTop w:val="96"/>
          <w:marBottom w:val="0"/>
          <w:divBdr>
            <w:top w:val="none" w:sz="0" w:space="0" w:color="auto"/>
            <w:left w:val="none" w:sz="0" w:space="0" w:color="auto"/>
            <w:bottom w:val="none" w:sz="0" w:space="0" w:color="auto"/>
            <w:right w:val="none" w:sz="0" w:space="0" w:color="auto"/>
          </w:divBdr>
        </w:div>
        <w:div w:id="2072189024">
          <w:marLeft w:val="720"/>
          <w:marRight w:val="0"/>
          <w:marTop w:val="96"/>
          <w:marBottom w:val="0"/>
          <w:divBdr>
            <w:top w:val="none" w:sz="0" w:space="0" w:color="auto"/>
            <w:left w:val="none" w:sz="0" w:space="0" w:color="auto"/>
            <w:bottom w:val="none" w:sz="0" w:space="0" w:color="auto"/>
            <w:right w:val="none" w:sz="0" w:space="0" w:color="auto"/>
          </w:divBdr>
        </w:div>
        <w:div w:id="491261880">
          <w:marLeft w:val="720"/>
          <w:marRight w:val="0"/>
          <w:marTop w:val="96"/>
          <w:marBottom w:val="0"/>
          <w:divBdr>
            <w:top w:val="none" w:sz="0" w:space="0" w:color="auto"/>
            <w:left w:val="none" w:sz="0" w:space="0" w:color="auto"/>
            <w:bottom w:val="none" w:sz="0" w:space="0" w:color="auto"/>
            <w:right w:val="none" w:sz="0" w:space="0" w:color="auto"/>
          </w:divBdr>
        </w:div>
        <w:div w:id="11105078">
          <w:marLeft w:val="720"/>
          <w:marRight w:val="0"/>
          <w:marTop w:val="96"/>
          <w:marBottom w:val="0"/>
          <w:divBdr>
            <w:top w:val="none" w:sz="0" w:space="0" w:color="auto"/>
            <w:left w:val="none" w:sz="0" w:space="0" w:color="auto"/>
            <w:bottom w:val="none" w:sz="0" w:space="0" w:color="auto"/>
            <w:right w:val="none" w:sz="0" w:space="0" w:color="auto"/>
          </w:divBdr>
        </w:div>
      </w:divsChild>
    </w:div>
    <w:div w:id="578905876">
      <w:bodyDiv w:val="1"/>
      <w:marLeft w:val="0"/>
      <w:marRight w:val="0"/>
      <w:marTop w:val="0"/>
      <w:marBottom w:val="0"/>
      <w:divBdr>
        <w:top w:val="none" w:sz="0" w:space="0" w:color="auto"/>
        <w:left w:val="none" w:sz="0" w:space="0" w:color="auto"/>
        <w:bottom w:val="none" w:sz="0" w:space="0" w:color="auto"/>
        <w:right w:val="none" w:sz="0" w:space="0" w:color="auto"/>
      </w:divBdr>
      <w:divsChild>
        <w:div w:id="1234005330">
          <w:marLeft w:val="720"/>
          <w:marRight w:val="0"/>
          <w:marTop w:val="96"/>
          <w:marBottom w:val="0"/>
          <w:divBdr>
            <w:top w:val="none" w:sz="0" w:space="0" w:color="auto"/>
            <w:left w:val="none" w:sz="0" w:space="0" w:color="auto"/>
            <w:bottom w:val="none" w:sz="0" w:space="0" w:color="auto"/>
            <w:right w:val="none" w:sz="0" w:space="0" w:color="auto"/>
          </w:divBdr>
        </w:div>
        <w:div w:id="231307939">
          <w:marLeft w:val="720"/>
          <w:marRight w:val="0"/>
          <w:marTop w:val="96"/>
          <w:marBottom w:val="0"/>
          <w:divBdr>
            <w:top w:val="none" w:sz="0" w:space="0" w:color="auto"/>
            <w:left w:val="none" w:sz="0" w:space="0" w:color="auto"/>
            <w:bottom w:val="none" w:sz="0" w:space="0" w:color="auto"/>
            <w:right w:val="none" w:sz="0" w:space="0" w:color="auto"/>
          </w:divBdr>
        </w:div>
        <w:div w:id="1842432089">
          <w:marLeft w:val="720"/>
          <w:marRight w:val="0"/>
          <w:marTop w:val="96"/>
          <w:marBottom w:val="0"/>
          <w:divBdr>
            <w:top w:val="none" w:sz="0" w:space="0" w:color="auto"/>
            <w:left w:val="none" w:sz="0" w:space="0" w:color="auto"/>
            <w:bottom w:val="none" w:sz="0" w:space="0" w:color="auto"/>
            <w:right w:val="none" w:sz="0" w:space="0" w:color="auto"/>
          </w:divBdr>
        </w:div>
        <w:div w:id="358431608">
          <w:marLeft w:val="720"/>
          <w:marRight w:val="0"/>
          <w:marTop w:val="96"/>
          <w:marBottom w:val="0"/>
          <w:divBdr>
            <w:top w:val="none" w:sz="0" w:space="0" w:color="auto"/>
            <w:left w:val="none" w:sz="0" w:space="0" w:color="auto"/>
            <w:bottom w:val="none" w:sz="0" w:space="0" w:color="auto"/>
            <w:right w:val="none" w:sz="0" w:space="0" w:color="auto"/>
          </w:divBdr>
        </w:div>
        <w:div w:id="389885412">
          <w:marLeft w:val="720"/>
          <w:marRight w:val="0"/>
          <w:marTop w:val="96"/>
          <w:marBottom w:val="0"/>
          <w:divBdr>
            <w:top w:val="none" w:sz="0" w:space="0" w:color="auto"/>
            <w:left w:val="none" w:sz="0" w:space="0" w:color="auto"/>
            <w:bottom w:val="none" w:sz="0" w:space="0" w:color="auto"/>
            <w:right w:val="none" w:sz="0" w:space="0" w:color="auto"/>
          </w:divBdr>
        </w:div>
      </w:divsChild>
    </w:div>
    <w:div w:id="644547990">
      <w:bodyDiv w:val="1"/>
      <w:marLeft w:val="0"/>
      <w:marRight w:val="0"/>
      <w:marTop w:val="0"/>
      <w:marBottom w:val="0"/>
      <w:divBdr>
        <w:top w:val="none" w:sz="0" w:space="0" w:color="auto"/>
        <w:left w:val="none" w:sz="0" w:space="0" w:color="auto"/>
        <w:bottom w:val="none" w:sz="0" w:space="0" w:color="auto"/>
        <w:right w:val="none" w:sz="0" w:space="0" w:color="auto"/>
      </w:divBdr>
      <w:divsChild>
        <w:div w:id="1621690159">
          <w:marLeft w:val="720"/>
          <w:marRight w:val="0"/>
          <w:marTop w:val="96"/>
          <w:marBottom w:val="0"/>
          <w:divBdr>
            <w:top w:val="none" w:sz="0" w:space="0" w:color="auto"/>
            <w:left w:val="none" w:sz="0" w:space="0" w:color="auto"/>
            <w:bottom w:val="none" w:sz="0" w:space="0" w:color="auto"/>
            <w:right w:val="none" w:sz="0" w:space="0" w:color="auto"/>
          </w:divBdr>
        </w:div>
      </w:divsChild>
    </w:div>
    <w:div w:id="766194185">
      <w:bodyDiv w:val="1"/>
      <w:marLeft w:val="0"/>
      <w:marRight w:val="0"/>
      <w:marTop w:val="0"/>
      <w:marBottom w:val="0"/>
      <w:divBdr>
        <w:top w:val="none" w:sz="0" w:space="0" w:color="auto"/>
        <w:left w:val="none" w:sz="0" w:space="0" w:color="auto"/>
        <w:bottom w:val="none" w:sz="0" w:space="0" w:color="auto"/>
        <w:right w:val="none" w:sz="0" w:space="0" w:color="auto"/>
      </w:divBdr>
      <w:divsChild>
        <w:div w:id="2049334101">
          <w:marLeft w:val="720"/>
          <w:marRight w:val="0"/>
          <w:marTop w:val="96"/>
          <w:marBottom w:val="0"/>
          <w:divBdr>
            <w:top w:val="none" w:sz="0" w:space="0" w:color="auto"/>
            <w:left w:val="none" w:sz="0" w:space="0" w:color="auto"/>
            <w:bottom w:val="none" w:sz="0" w:space="0" w:color="auto"/>
            <w:right w:val="none" w:sz="0" w:space="0" w:color="auto"/>
          </w:divBdr>
        </w:div>
        <w:div w:id="1875267068">
          <w:marLeft w:val="1440"/>
          <w:marRight w:val="0"/>
          <w:marTop w:val="96"/>
          <w:marBottom w:val="0"/>
          <w:divBdr>
            <w:top w:val="none" w:sz="0" w:space="0" w:color="auto"/>
            <w:left w:val="none" w:sz="0" w:space="0" w:color="auto"/>
            <w:bottom w:val="none" w:sz="0" w:space="0" w:color="auto"/>
            <w:right w:val="none" w:sz="0" w:space="0" w:color="auto"/>
          </w:divBdr>
        </w:div>
        <w:div w:id="1546677379">
          <w:marLeft w:val="1440"/>
          <w:marRight w:val="0"/>
          <w:marTop w:val="96"/>
          <w:marBottom w:val="0"/>
          <w:divBdr>
            <w:top w:val="none" w:sz="0" w:space="0" w:color="auto"/>
            <w:left w:val="none" w:sz="0" w:space="0" w:color="auto"/>
            <w:bottom w:val="none" w:sz="0" w:space="0" w:color="auto"/>
            <w:right w:val="none" w:sz="0" w:space="0" w:color="auto"/>
          </w:divBdr>
        </w:div>
        <w:div w:id="23134923">
          <w:marLeft w:val="1440"/>
          <w:marRight w:val="0"/>
          <w:marTop w:val="96"/>
          <w:marBottom w:val="0"/>
          <w:divBdr>
            <w:top w:val="none" w:sz="0" w:space="0" w:color="auto"/>
            <w:left w:val="none" w:sz="0" w:space="0" w:color="auto"/>
            <w:bottom w:val="none" w:sz="0" w:space="0" w:color="auto"/>
            <w:right w:val="none" w:sz="0" w:space="0" w:color="auto"/>
          </w:divBdr>
        </w:div>
        <w:div w:id="600604020">
          <w:marLeft w:val="720"/>
          <w:marRight w:val="0"/>
          <w:marTop w:val="96"/>
          <w:marBottom w:val="0"/>
          <w:divBdr>
            <w:top w:val="none" w:sz="0" w:space="0" w:color="auto"/>
            <w:left w:val="none" w:sz="0" w:space="0" w:color="auto"/>
            <w:bottom w:val="none" w:sz="0" w:space="0" w:color="auto"/>
            <w:right w:val="none" w:sz="0" w:space="0" w:color="auto"/>
          </w:divBdr>
        </w:div>
        <w:div w:id="1832871445">
          <w:marLeft w:val="1440"/>
          <w:marRight w:val="0"/>
          <w:marTop w:val="96"/>
          <w:marBottom w:val="0"/>
          <w:divBdr>
            <w:top w:val="none" w:sz="0" w:space="0" w:color="auto"/>
            <w:left w:val="none" w:sz="0" w:space="0" w:color="auto"/>
            <w:bottom w:val="none" w:sz="0" w:space="0" w:color="auto"/>
            <w:right w:val="none" w:sz="0" w:space="0" w:color="auto"/>
          </w:divBdr>
        </w:div>
        <w:div w:id="1704398786">
          <w:marLeft w:val="1440"/>
          <w:marRight w:val="0"/>
          <w:marTop w:val="96"/>
          <w:marBottom w:val="0"/>
          <w:divBdr>
            <w:top w:val="none" w:sz="0" w:space="0" w:color="auto"/>
            <w:left w:val="none" w:sz="0" w:space="0" w:color="auto"/>
            <w:bottom w:val="none" w:sz="0" w:space="0" w:color="auto"/>
            <w:right w:val="none" w:sz="0" w:space="0" w:color="auto"/>
          </w:divBdr>
        </w:div>
        <w:div w:id="116067407">
          <w:marLeft w:val="1440"/>
          <w:marRight w:val="0"/>
          <w:marTop w:val="96"/>
          <w:marBottom w:val="0"/>
          <w:divBdr>
            <w:top w:val="none" w:sz="0" w:space="0" w:color="auto"/>
            <w:left w:val="none" w:sz="0" w:space="0" w:color="auto"/>
            <w:bottom w:val="none" w:sz="0" w:space="0" w:color="auto"/>
            <w:right w:val="none" w:sz="0" w:space="0" w:color="auto"/>
          </w:divBdr>
        </w:div>
        <w:div w:id="1113548418">
          <w:marLeft w:val="1440"/>
          <w:marRight w:val="0"/>
          <w:marTop w:val="96"/>
          <w:marBottom w:val="0"/>
          <w:divBdr>
            <w:top w:val="none" w:sz="0" w:space="0" w:color="auto"/>
            <w:left w:val="none" w:sz="0" w:space="0" w:color="auto"/>
            <w:bottom w:val="none" w:sz="0" w:space="0" w:color="auto"/>
            <w:right w:val="none" w:sz="0" w:space="0" w:color="auto"/>
          </w:divBdr>
        </w:div>
      </w:divsChild>
    </w:div>
    <w:div w:id="841316430">
      <w:bodyDiv w:val="1"/>
      <w:marLeft w:val="0"/>
      <w:marRight w:val="0"/>
      <w:marTop w:val="0"/>
      <w:marBottom w:val="0"/>
      <w:divBdr>
        <w:top w:val="none" w:sz="0" w:space="0" w:color="auto"/>
        <w:left w:val="none" w:sz="0" w:space="0" w:color="auto"/>
        <w:bottom w:val="none" w:sz="0" w:space="0" w:color="auto"/>
        <w:right w:val="none" w:sz="0" w:space="0" w:color="auto"/>
      </w:divBdr>
      <w:divsChild>
        <w:div w:id="940339356">
          <w:marLeft w:val="720"/>
          <w:marRight w:val="0"/>
          <w:marTop w:val="96"/>
          <w:marBottom w:val="0"/>
          <w:divBdr>
            <w:top w:val="none" w:sz="0" w:space="0" w:color="auto"/>
            <w:left w:val="none" w:sz="0" w:space="0" w:color="auto"/>
            <w:bottom w:val="none" w:sz="0" w:space="0" w:color="auto"/>
            <w:right w:val="none" w:sz="0" w:space="0" w:color="auto"/>
          </w:divBdr>
        </w:div>
      </w:divsChild>
    </w:div>
    <w:div w:id="1402946140">
      <w:bodyDiv w:val="1"/>
      <w:marLeft w:val="0"/>
      <w:marRight w:val="0"/>
      <w:marTop w:val="0"/>
      <w:marBottom w:val="0"/>
      <w:divBdr>
        <w:top w:val="none" w:sz="0" w:space="0" w:color="auto"/>
        <w:left w:val="none" w:sz="0" w:space="0" w:color="auto"/>
        <w:bottom w:val="none" w:sz="0" w:space="0" w:color="auto"/>
        <w:right w:val="none" w:sz="0" w:space="0" w:color="auto"/>
      </w:divBdr>
      <w:divsChild>
        <w:div w:id="2027055596">
          <w:marLeft w:val="720"/>
          <w:marRight w:val="0"/>
          <w:marTop w:val="96"/>
          <w:marBottom w:val="0"/>
          <w:divBdr>
            <w:top w:val="none" w:sz="0" w:space="0" w:color="auto"/>
            <w:left w:val="none" w:sz="0" w:space="0" w:color="auto"/>
            <w:bottom w:val="none" w:sz="0" w:space="0" w:color="auto"/>
            <w:right w:val="none" w:sz="0" w:space="0" w:color="auto"/>
          </w:divBdr>
        </w:div>
        <w:div w:id="515966476">
          <w:marLeft w:val="720"/>
          <w:marRight w:val="0"/>
          <w:marTop w:val="96"/>
          <w:marBottom w:val="0"/>
          <w:divBdr>
            <w:top w:val="none" w:sz="0" w:space="0" w:color="auto"/>
            <w:left w:val="none" w:sz="0" w:space="0" w:color="auto"/>
            <w:bottom w:val="none" w:sz="0" w:space="0" w:color="auto"/>
            <w:right w:val="none" w:sz="0" w:space="0" w:color="auto"/>
          </w:divBdr>
        </w:div>
        <w:div w:id="1989556222">
          <w:marLeft w:val="720"/>
          <w:marRight w:val="0"/>
          <w:marTop w:val="96"/>
          <w:marBottom w:val="0"/>
          <w:divBdr>
            <w:top w:val="none" w:sz="0" w:space="0" w:color="auto"/>
            <w:left w:val="none" w:sz="0" w:space="0" w:color="auto"/>
            <w:bottom w:val="none" w:sz="0" w:space="0" w:color="auto"/>
            <w:right w:val="none" w:sz="0" w:space="0" w:color="auto"/>
          </w:divBdr>
        </w:div>
        <w:div w:id="554388444">
          <w:marLeft w:val="720"/>
          <w:marRight w:val="0"/>
          <w:marTop w:val="96"/>
          <w:marBottom w:val="0"/>
          <w:divBdr>
            <w:top w:val="none" w:sz="0" w:space="0" w:color="auto"/>
            <w:left w:val="none" w:sz="0" w:space="0" w:color="auto"/>
            <w:bottom w:val="none" w:sz="0" w:space="0" w:color="auto"/>
            <w:right w:val="none" w:sz="0" w:space="0" w:color="auto"/>
          </w:divBdr>
        </w:div>
        <w:div w:id="1720858573">
          <w:marLeft w:val="720"/>
          <w:marRight w:val="0"/>
          <w:marTop w:val="96"/>
          <w:marBottom w:val="0"/>
          <w:divBdr>
            <w:top w:val="none" w:sz="0" w:space="0" w:color="auto"/>
            <w:left w:val="none" w:sz="0" w:space="0" w:color="auto"/>
            <w:bottom w:val="none" w:sz="0" w:space="0" w:color="auto"/>
            <w:right w:val="none" w:sz="0" w:space="0" w:color="auto"/>
          </w:divBdr>
        </w:div>
      </w:divsChild>
    </w:div>
    <w:div w:id="1711373392">
      <w:bodyDiv w:val="1"/>
      <w:marLeft w:val="0"/>
      <w:marRight w:val="0"/>
      <w:marTop w:val="0"/>
      <w:marBottom w:val="0"/>
      <w:divBdr>
        <w:top w:val="none" w:sz="0" w:space="0" w:color="auto"/>
        <w:left w:val="none" w:sz="0" w:space="0" w:color="auto"/>
        <w:bottom w:val="none" w:sz="0" w:space="0" w:color="auto"/>
        <w:right w:val="none" w:sz="0" w:space="0" w:color="auto"/>
      </w:divBdr>
      <w:divsChild>
        <w:div w:id="623804089">
          <w:marLeft w:val="720"/>
          <w:marRight w:val="0"/>
          <w:marTop w:val="96"/>
          <w:marBottom w:val="0"/>
          <w:divBdr>
            <w:top w:val="none" w:sz="0" w:space="0" w:color="auto"/>
            <w:left w:val="none" w:sz="0" w:space="0" w:color="auto"/>
            <w:bottom w:val="none" w:sz="0" w:space="0" w:color="auto"/>
            <w:right w:val="none" w:sz="0" w:space="0" w:color="auto"/>
          </w:divBdr>
        </w:div>
        <w:div w:id="502283372">
          <w:marLeft w:val="720"/>
          <w:marRight w:val="0"/>
          <w:marTop w:val="96"/>
          <w:marBottom w:val="0"/>
          <w:divBdr>
            <w:top w:val="none" w:sz="0" w:space="0" w:color="auto"/>
            <w:left w:val="none" w:sz="0" w:space="0" w:color="auto"/>
            <w:bottom w:val="none" w:sz="0" w:space="0" w:color="auto"/>
            <w:right w:val="none" w:sz="0" w:space="0" w:color="auto"/>
          </w:divBdr>
        </w:div>
        <w:div w:id="40911166">
          <w:marLeft w:val="720"/>
          <w:marRight w:val="0"/>
          <w:marTop w:val="96"/>
          <w:marBottom w:val="0"/>
          <w:divBdr>
            <w:top w:val="none" w:sz="0" w:space="0" w:color="auto"/>
            <w:left w:val="none" w:sz="0" w:space="0" w:color="auto"/>
            <w:bottom w:val="none" w:sz="0" w:space="0" w:color="auto"/>
            <w:right w:val="none" w:sz="0" w:space="0" w:color="auto"/>
          </w:divBdr>
        </w:div>
        <w:div w:id="154340843">
          <w:marLeft w:val="720"/>
          <w:marRight w:val="0"/>
          <w:marTop w:val="96"/>
          <w:marBottom w:val="0"/>
          <w:divBdr>
            <w:top w:val="none" w:sz="0" w:space="0" w:color="auto"/>
            <w:left w:val="none" w:sz="0" w:space="0" w:color="auto"/>
            <w:bottom w:val="none" w:sz="0" w:space="0" w:color="auto"/>
            <w:right w:val="none" w:sz="0" w:space="0" w:color="auto"/>
          </w:divBdr>
        </w:div>
        <w:div w:id="1772430902">
          <w:marLeft w:val="720"/>
          <w:marRight w:val="0"/>
          <w:marTop w:val="96"/>
          <w:marBottom w:val="0"/>
          <w:divBdr>
            <w:top w:val="none" w:sz="0" w:space="0" w:color="auto"/>
            <w:left w:val="none" w:sz="0" w:space="0" w:color="auto"/>
            <w:bottom w:val="none" w:sz="0" w:space="0" w:color="auto"/>
            <w:right w:val="none" w:sz="0" w:space="0" w:color="auto"/>
          </w:divBdr>
        </w:div>
      </w:divsChild>
    </w:div>
    <w:div w:id="1758207136">
      <w:bodyDiv w:val="1"/>
      <w:marLeft w:val="0"/>
      <w:marRight w:val="0"/>
      <w:marTop w:val="0"/>
      <w:marBottom w:val="0"/>
      <w:divBdr>
        <w:top w:val="none" w:sz="0" w:space="0" w:color="auto"/>
        <w:left w:val="none" w:sz="0" w:space="0" w:color="auto"/>
        <w:bottom w:val="none" w:sz="0" w:space="0" w:color="auto"/>
        <w:right w:val="none" w:sz="0" w:space="0" w:color="auto"/>
      </w:divBdr>
      <w:divsChild>
        <w:div w:id="1365787065">
          <w:marLeft w:val="720"/>
          <w:marRight w:val="0"/>
          <w:marTop w:val="96"/>
          <w:marBottom w:val="0"/>
          <w:divBdr>
            <w:top w:val="none" w:sz="0" w:space="0" w:color="auto"/>
            <w:left w:val="none" w:sz="0" w:space="0" w:color="auto"/>
            <w:bottom w:val="none" w:sz="0" w:space="0" w:color="auto"/>
            <w:right w:val="none" w:sz="0" w:space="0" w:color="auto"/>
          </w:divBdr>
        </w:div>
        <w:div w:id="2100444153">
          <w:marLeft w:val="720"/>
          <w:marRight w:val="0"/>
          <w:marTop w:val="96"/>
          <w:marBottom w:val="0"/>
          <w:divBdr>
            <w:top w:val="none" w:sz="0" w:space="0" w:color="auto"/>
            <w:left w:val="none" w:sz="0" w:space="0" w:color="auto"/>
            <w:bottom w:val="none" w:sz="0" w:space="0" w:color="auto"/>
            <w:right w:val="none" w:sz="0" w:space="0" w:color="auto"/>
          </w:divBdr>
        </w:div>
      </w:divsChild>
    </w:div>
    <w:div w:id="1911769399">
      <w:bodyDiv w:val="1"/>
      <w:marLeft w:val="0"/>
      <w:marRight w:val="0"/>
      <w:marTop w:val="0"/>
      <w:marBottom w:val="0"/>
      <w:divBdr>
        <w:top w:val="none" w:sz="0" w:space="0" w:color="auto"/>
        <w:left w:val="none" w:sz="0" w:space="0" w:color="auto"/>
        <w:bottom w:val="none" w:sz="0" w:space="0" w:color="auto"/>
        <w:right w:val="none" w:sz="0" w:space="0" w:color="auto"/>
      </w:divBdr>
      <w:divsChild>
        <w:div w:id="646478146">
          <w:marLeft w:val="720"/>
          <w:marRight w:val="0"/>
          <w:marTop w:val="96"/>
          <w:marBottom w:val="0"/>
          <w:divBdr>
            <w:top w:val="none" w:sz="0" w:space="0" w:color="auto"/>
            <w:left w:val="none" w:sz="0" w:space="0" w:color="auto"/>
            <w:bottom w:val="none" w:sz="0" w:space="0" w:color="auto"/>
            <w:right w:val="none" w:sz="0" w:space="0" w:color="auto"/>
          </w:divBdr>
        </w:div>
        <w:div w:id="52854037">
          <w:marLeft w:val="720"/>
          <w:marRight w:val="0"/>
          <w:marTop w:val="96"/>
          <w:marBottom w:val="0"/>
          <w:divBdr>
            <w:top w:val="none" w:sz="0" w:space="0" w:color="auto"/>
            <w:left w:val="none" w:sz="0" w:space="0" w:color="auto"/>
            <w:bottom w:val="none" w:sz="0" w:space="0" w:color="auto"/>
            <w:right w:val="none" w:sz="0" w:space="0" w:color="auto"/>
          </w:divBdr>
        </w:div>
        <w:div w:id="796021216">
          <w:marLeft w:val="720"/>
          <w:marRight w:val="0"/>
          <w:marTop w:val="96"/>
          <w:marBottom w:val="0"/>
          <w:divBdr>
            <w:top w:val="none" w:sz="0" w:space="0" w:color="auto"/>
            <w:left w:val="none" w:sz="0" w:space="0" w:color="auto"/>
            <w:bottom w:val="none" w:sz="0" w:space="0" w:color="auto"/>
            <w:right w:val="none" w:sz="0" w:space="0" w:color="auto"/>
          </w:divBdr>
        </w:div>
        <w:div w:id="819467314">
          <w:marLeft w:val="720"/>
          <w:marRight w:val="0"/>
          <w:marTop w:val="96"/>
          <w:marBottom w:val="0"/>
          <w:divBdr>
            <w:top w:val="none" w:sz="0" w:space="0" w:color="auto"/>
            <w:left w:val="none" w:sz="0" w:space="0" w:color="auto"/>
            <w:bottom w:val="none" w:sz="0" w:space="0" w:color="auto"/>
            <w:right w:val="none" w:sz="0" w:space="0" w:color="auto"/>
          </w:divBdr>
        </w:div>
        <w:div w:id="1387487687">
          <w:marLeft w:val="720"/>
          <w:marRight w:val="0"/>
          <w:marTop w:val="96"/>
          <w:marBottom w:val="0"/>
          <w:divBdr>
            <w:top w:val="none" w:sz="0" w:space="0" w:color="auto"/>
            <w:left w:val="none" w:sz="0" w:space="0" w:color="auto"/>
            <w:bottom w:val="none" w:sz="0" w:space="0" w:color="auto"/>
            <w:right w:val="none" w:sz="0" w:space="0" w:color="auto"/>
          </w:divBdr>
        </w:div>
        <w:div w:id="865630823">
          <w:marLeft w:val="720"/>
          <w:marRight w:val="0"/>
          <w:marTop w:val="96"/>
          <w:marBottom w:val="0"/>
          <w:divBdr>
            <w:top w:val="none" w:sz="0" w:space="0" w:color="auto"/>
            <w:left w:val="none" w:sz="0" w:space="0" w:color="auto"/>
            <w:bottom w:val="none" w:sz="0" w:space="0" w:color="auto"/>
            <w:right w:val="none" w:sz="0" w:space="0" w:color="auto"/>
          </w:divBdr>
        </w:div>
      </w:divsChild>
    </w:div>
    <w:div w:id="1970092176">
      <w:bodyDiv w:val="1"/>
      <w:marLeft w:val="0"/>
      <w:marRight w:val="0"/>
      <w:marTop w:val="0"/>
      <w:marBottom w:val="0"/>
      <w:divBdr>
        <w:top w:val="none" w:sz="0" w:space="0" w:color="auto"/>
        <w:left w:val="none" w:sz="0" w:space="0" w:color="auto"/>
        <w:bottom w:val="none" w:sz="0" w:space="0" w:color="auto"/>
        <w:right w:val="none" w:sz="0" w:space="0" w:color="auto"/>
      </w:divBdr>
      <w:divsChild>
        <w:div w:id="1955476553">
          <w:marLeft w:val="720"/>
          <w:marRight w:val="0"/>
          <w:marTop w:val="96"/>
          <w:marBottom w:val="0"/>
          <w:divBdr>
            <w:top w:val="none" w:sz="0" w:space="0" w:color="auto"/>
            <w:left w:val="none" w:sz="0" w:space="0" w:color="auto"/>
            <w:bottom w:val="none" w:sz="0" w:space="0" w:color="auto"/>
            <w:right w:val="none" w:sz="0" w:space="0" w:color="auto"/>
          </w:divBdr>
        </w:div>
        <w:div w:id="1933932066">
          <w:marLeft w:val="720"/>
          <w:marRight w:val="0"/>
          <w:marTop w:val="96"/>
          <w:marBottom w:val="0"/>
          <w:divBdr>
            <w:top w:val="none" w:sz="0" w:space="0" w:color="auto"/>
            <w:left w:val="none" w:sz="0" w:space="0" w:color="auto"/>
            <w:bottom w:val="none" w:sz="0" w:space="0" w:color="auto"/>
            <w:right w:val="none" w:sz="0" w:space="0" w:color="auto"/>
          </w:divBdr>
        </w:div>
        <w:div w:id="517276407">
          <w:marLeft w:val="720"/>
          <w:marRight w:val="0"/>
          <w:marTop w:val="96"/>
          <w:marBottom w:val="0"/>
          <w:divBdr>
            <w:top w:val="none" w:sz="0" w:space="0" w:color="auto"/>
            <w:left w:val="none" w:sz="0" w:space="0" w:color="auto"/>
            <w:bottom w:val="none" w:sz="0" w:space="0" w:color="auto"/>
            <w:right w:val="none" w:sz="0" w:space="0" w:color="auto"/>
          </w:divBdr>
        </w:div>
        <w:div w:id="927927661">
          <w:marLeft w:val="720"/>
          <w:marRight w:val="0"/>
          <w:marTop w:val="96"/>
          <w:marBottom w:val="0"/>
          <w:divBdr>
            <w:top w:val="none" w:sz="0" w:space="0" w:color="auto"/>
            <w:left w:val="none" w:sz="0" w:space="0" w:color="auto"/>
            <w:bottom w:val="none" w:sz="0" w:space="0" w:color="auto"/>
            <w:right w:val="none" w:sz="0" w:space="0" w:color="auto"/>
          </w:divBdr>
        </w:div>
        <w:div w:id="583955187">
          <w:marLeft w:val="720"/>
          <w:marRight w:val="0"/>
          <w:marTop w:val="96"/>
          <w:marBottom w:val="0"/>
          <w:divBdr>
            <w:top w:val="none" w:sz="0" w:space="0" w:color="auto"/>
            <w:left w:val="none" w:sz="0" w:space="0" w:color="auto"/>
            <w:bottom w:val="none" w:sz="0" w:space="0" w:color="auto"/>
            <w:right w:val="none" w:sz="0" w:space="0" w:color="auto"/>
          </w:divBdr>
        </w:div>
      </w:divsChild>
    </w:div>
    <w:div w:id="2135177712">
      <w:bodyDiv w:val="1"/>
      <w:marLeft w:val="0"/>
      <w:marRight w:val="0"/>
      <w:marTop w:val="0"/>
      <w:marBottom w:val="0"/>
      <w:divBdr>
        <w:top w:val="none" w:sz="0" w:space="0" w:color="auto"/>
        <w:left w:val="none" w:sz="0" w:space="0" w:color="auto"/>
        <w:bottom w:val="none" w:sz="0" w:space="0" w:color="auto"/>
        <w:right w:val="none" w:sz="0" w:space="0" w:color="auto"/>
      </w:divBdr>
      <w:divsChild>
        <w:div w:id="1447583073">
          <w:marLeft w:val="720"/>
          <w:marRight w:val="0"/>
          <w:marTop w:val="96"/>
          <w:marBottom w:val="0"/>
          <w:divBdr>
            <w:top w:val="none" w:sz="0" w:space="0" w:color="auto"/>
            <w:left w:val="none" w:sz="0" w:space="0" w:color="auto"/>
            <w:bottom w:val="none" w:sz="0" w:space="0" w:color="auto"/>
            <w:right w:val="none" w:sz="0" w:space="0" w:color="auto"/>
          </w:divBdr>
        </w:div>
        <w:div w:id="180716254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3162</Words>
  <Characters>18030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51</cp:revision>
  <dcterms:created xsi:type="dcterms:W3CDTF">2016-06-30T11:52:00Z</dcterms:created>
  <dcterms:modified xsi:type="dcterms:W3CDTF">2016-09-08T15:24:00Z</dcterms:modified>
</cp:coreProperties>
</file>