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w:proofErr w:type="gramStart"/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1</w:t>
      </w:r>
      <w:r w:rsidR="00A14AE2" w:rsidRPr="00A14AE2">
        <w:rPr>
          <w:sz w:val="20"/>
        </w:rPr>
        <w:t xml:space="preserve"> – основных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2</w:t>
      </w:r>
      <w:r w:rsidR="00A14AE2" w:rsidRPr="00A14AE2">
        <w:rPr>
          <w:sz w:val="20"/>
        </w:rPr>
        <w:t xml:space="preserve"> – продуктов-заменителей,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3</w:t>
      </w:r>
      <w:r w:rsidR="00A14AE2" w:rsidRPr="00A14AE2">
        <w:rPr>
          <w:sz w:val="20"/>
        </w:rPr>
        <w:t xml:space="preserve"> – новых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4</w:t>
      </w:r>
      <w:r w:rsidR="00A14AE2" w:rsidRPr="00A14AE2">
        <w:rPr>
          <w:sz w:val="20"/>
        </w:rPr>
        <w:t xml:space="preserve"> – поставщиков,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5</w:t>
      </w:r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  <w:proofErr w:type="gramEnd"/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Pr="00163AB5">
        <w:rPr>
          <w:sz w:val="20"/>
        </w:rPr>
        <w:t>кортеж сил (агентов) {F</w:t>
      </w:r>
      <w:r w:rsidRPr="00163AB5">
        <w:rPr>
          <w:sz w:val="20"/>
          <w:vertAlign w:val="subscript"/>
        </w:rPr>
        <w:t>1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2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3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4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5</w:t>
      </w:r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6</w:t>
      </w:r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proofErr w:type="gramStart"/>
      <w:r>
        <w:rPr>
          <w:sz w:val="20"/>
        </w:rPr>
        <w:t>производящих</w:t>
      </w:r>
      <w:proofErr w:type="gramEnd"/>
      <w:r>
        <w:rPr>
          <w:sz w:val="20"/>
        </w:rPr>
        <w:t xml:space="preserve">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{F</w:t>
      </w:r>
      <w:r>
        <w:rPr>
          <w:sz w:val="20"/>
          <w:vertAlign w:val="subscript"/>
        </w:rPr>
        <w:t>7</w:t>
      </w:r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 {</w:t>
      </w:r>
      <w:proofErr w:type="spellStart"/>
      <w:r w:rsidR="00DB5B71" w:rsidRPr="00DB5B71">
        <w:rPr>
          <w:sz w:val="20"/>
          <w:lang w:val="en-US"/>
        </w:rPr>
        <w:t>F</w:t>
      </w:r>
      <w:r w:rsidR="00DB5B71" w:rsidRPr="00DB5B71">
        <w:rPr>
          <w:sz w:val="20"/>
          <w:vertAlign w:val="subscript"/>
          <w:lang w:val="en-US"/>
        </w:rPr>
        <w:t>k</w:t>
      </w:r>
      <w:proofErr w:type="spellEnd"/>
      <w:r w:rsidR="00DB5B71" w:rsidRPr="00DB5B71">
        <w:rPr>
          <w:sz w:val="20"/>
        </w:rPr>
        <w:t>} 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продукта, а также привлекательность создания нового и</w:t>
      </w:r>
      <w:r w:rsidRPr="00862E65">
        <w:rPr>
          <w:sz w:val="20"/>
        </w:rPr>
        <w:t>н</w:t>
      </w:r>
      <w:r w:rsidRPr="00862E65">
        <w:rPr>
          <w:sz w:val="20"/>
        </w:rPr>
        <w:t>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 xml:space="preserve">, а также методика ее применения на основных этапах жизненного цикла продукта.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proofErr w:type="gramStart"/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 xml:space="preserve">рентоспособности высокотехнологичного продукта на основных этапах его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  <w:proofErr w:type="gramEnd"/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современных высокотехнологичных продуктов,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логичного продукта аэрокосмической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продукта</w:t>
      </w:r>
      <w:r w:rsidR="009F201E" w:rsidRPr="004D1A17">
        <w:rPr>
          <w:sz w:val="20"/>
        </w:rPr>
        <w:t xml:space="preserve"> – 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>, 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EA19F8" w:rsidRPr="004D1A17">
        <w:rPr>
          <w:sz w:val="20"/>
        </w:rPr>
        <w:t>р</w:t>
      </w:r>
      <w:r w:rsidR="00EA19F8" w:rsidRPr="004D1A17">
        <w:rPr>
          <w:sz w:val="20"/>
        </w:rPr>
        <w:t>ы</w:t>
      </w:r>
      <w:r w:rsidR="00EA19F8" w:rsidRPr="004D1A17">
        <w:rPr>
          <w:sz w:val="20"/>
        </w:rPr>
        <w:t>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1</w:t>
      </w:r>
      <w:r w:rsidR="006F6FE3" w:rsidRPr="004D1A17">
        <w:rPr>
          <w:sz w:val="20"/>
        </w:rPr>
        <w:t xml:space="preserve"> – основных игроков,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2</w:t>
      </w:r>
      <w:r w:rsidR="006F6FE3" w:rsidRPr="004D1A17">
        <w:rPr>
          <w:sz w:val="20"/>
        </w:rPr>
        <w:t xml:space="preserve"> – продуктов-заменителей,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3</w:t>
      </w:r>
      <w:r w:rsidR="006F6FE3" w:rsidRPr="004D1A17">
        <w:rPr>
          <w:sz w:val="20"/>
        </w:rPr>
        <w:t xml:space="preserve"> – новых игроков,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4</w:t>
      </w:r>
      <w:r w:rsidR="006F6FE3" w:rsidRPr="004D1A17">
        <w:rPr>
          <w:sz w:val="20"/>
        </w:rPr>
        <w:t xml:space="preserve"> – поставщиков,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5</w:t>
      </w:r>
      <w:r w:rsidR="006F6FE3" w:rsidRPr="004D1A17">
        <w:rPr>
          <w:sz w:val="20"/>
        </w:rPr>
        <w:t xml:space="preserve"> – потреб</w:t>
      </w:r>
      <w:r w:rsidR="006F6FE3" w:rsidRPr="004D1A17">
        <w:rPr>
          <w:sz w:val="20"/>
        </w:rPr>
        <w:t>и</w:t>
      </w:r>
      <w:r w:rsidR="006F6FE3" w:rsidRPr="004D1A17">
        <w:rPr>
          <w:sz w:val="20"/>
        </w:rPr>
        <w:lastRenderedPageBreak/>
        <w:t>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за счет введения новых факторов конкурентной борьбы с учетом развития информационных технологий. Здесь</w:t>
      </w:r>
      <w:r w:rsidR="00483D34" w:rsidRPr="004D1A17">
        <w:rPr>
          <w:bCs/>
          <w:sz w:val="20"/>
        </w:rPr>
        <w:t xml:space="preserve"> </w:t>
      </w:r>
      <w:r w:rsidR="00A970B0">
        <w:rPr>
          <w:bCs/>
          <w:sz w:val="20"/>
        </w:rPr>
        <w:t xml:space="preserve">рассматривается </w:t>
      </w:r>
      <w:r w:rsidR="00483D34" w:rsidRPr="004D1A17">
        <w:rPr>
          <w:bCs/>
          <w:sz w:val="20"/>
        </w:rPr>
        <w:t>ко</w:t>
      </w:r>
      <w:r w:rsidR="00483D34" w:rsidRPr="004D1A17">
        <w:rPr>
          <w:bCs/>
          <w:sz w:val="20"/>
        </w:rPr>
        <w:t>н</w:t>
      </w:r>
      <w:r w:rsidR="00483D34" w:rsidRPr="004D1A17">
        <w:rPr>
          <w:bCs/>
          <w:sz w:val="20"/>
        </w:rPr>
        <w:t xml:space="preserve">цепция </w:t>
      </w:r>
      <w:r w:rsidR="00A970B0">
        <w:rPr>
          <w:bCs/>
          <w:sz w:val="20"/>
        </w:rPr>
        <w:t>появления новых факторов влияния: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w:r w:rsidR="00A970B0" w:rsidRPr="004D1A17">
        <w:rPr>
          <w:sz w:val="20"/>
          <w:lang w:val="en-US"/>
        </w:rPr>
        <w:t>F</w:t>
      </w:r>
      <w:r w:rsidR="00A970B0">
        <w:rPr>
          <w:sz w:val="20"/>
          <w:vertAlign w:val="subscript"/>
        </w:rPr>
        <w:t xml:space="preserve">6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комплементор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</w:t>
      </w:r>
      <w:r w:rsidR="0089234D">
        <w:rPr>
          <w:sz w:val="20"/>
        </w:rPr>
        <w:t>з</w:t>
      </w:r>
      <w:r w:rsidR="0089234D">
        <w:rPr>
          <w:sz w:val="20"/>
        </w:rPr>
        <w:t>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предложенн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конкурентной борьбы </w:t>
      </w:r>
      <w:r w:rsidR="0098258C" w:rsidRPr="004D1A17">
        <w:rPr>
          <w:sz w:val="20"/>
          <w:lang w:val="en-US"/>
        </w:rPr>
        <w:t>F</w:t>
      </w:r>
      <w:r w:rsidR="0098258C">
        <w:rPr>
          <w:sz w:val="20"/>
          <w:vertAlign w:val="subscript"/>
        </w:rPr>
        <w:t xml:space="preserve">7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>ок</w:t>
      </w:r>
      <w:r w:rsidR="0089234D">
        <w:rPr>
          <w:sz w:val="20"/>
        </w:rPr>
        <w:t>а</w:t>
      </w:r>
      <w:r w:rsidR="0089234D">
        <w:rPr>
          <w:sz w:val="20"/>
        </w:rPr>
        <w:t xml:space="preserve">зывают влияние на конкурентоспособность продукции </w:t>
      </w:r>
      <w:r w:rsidR="0089234D" w:rsidRPr="006147C4">
        <w:rPr>
          <w:bCs/>
          <w:sz w:val="20"/>
        </w:rPr>
        <w:t>и,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уменьшаю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</w:t>
      </w:r>
      <w:r w:rsidR="0098258C">
        <w:rPr>
          <w:sz w:val="20"/>
        </w:rPr>
        <w:t>о</w:t>
      </w:r>
      <w:r w:rsidR="0098258C">
        <w:rPr>
          <w:sz w:val="20"/>
        </w:rPr>
        <w:t>сти</w:t>
      </w:r>
      <w:r w:rsidR="0089234D" w:rsidRPr="00163AB5">
        <w:rPr>
          <w:sz w:val="20"/>
        </w:rPr>
        <w:t>, удовлетворенные потребит</w:t>
      </w:r>
      <w:r w:rsidR="0089234D">
        <w:rPr>
          <w:sz w:val="20"/>
        </w:rPr>
        <w:t xml:space="preserve">ели, СМИ, социальные сети 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</w:t>
      </w:r>
      <w:r w:rsidR="0098258C">
        <w:rPr>
          <w:sz w:val="20"/>
        </w:rPr>
        <w:t>н</w:t>
      </w:r>
      <w:r w:rsidR="0098258C">
        <w:rPr>
          <w:sz w:val="20"/>
        </w:rPr>
        <w:t>ты рынка</w:t>
      </w:r>
      <w:r w:rsidR="0089234D">
        <w:rPr>
          <w:sz w:val="20"/>
        </w:rPr>
        <w:t>.</w:t>
      </w:r>
    </w:p>
    <w:p w:rsidR="00D105E3" w:rsidRPr="0089234D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являясь 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конкурентоспосо</w:t>
      </w:r>
      <w:r w:rsidRPr="0089234D">
        <w:rPr>
          <w:bCs/>
          <w:sz w:val="20"/>
        </w:rPr>
        <w:t>б</w:t>
      </w:r>
      <w:r w:rsidRPr="0089234D">
        <w:rPr>
          <w:bCs/>
          <w:sz w:val="20"/>
        </w:rPr>
        <w:t>ность выпускаемой игроками продукции и являются первой модификацией классической модели конкуренции</w:t>
      </w:r>
      <w:r w:rsidR="0089234D" w:rsidRPr="0089234D">
        <w:rPr>
          <w:bCs/>
          <w:sz w:val="20"/>
        </w:rPr>
        <w:t xml:space="preserve"> М.Портера</w:t>
      </w:r>
      <w:r w:rsidRPr="0089234D">
        <w:rPr>
          <w:bCs/>
          <w:sz w:val="20"/>
        </w:rPr>
        <w:t>, выступая как нов</w:t>
      </w:r>
      <w:r w:rsidR="0089234D" w:rsidRPr="0089234D">
        <w:rPr>
          <w:bCs/>
          <w:sz w:val="20"/>
        </w:rPr>
        <w:t>ые</w:t>
      </w:r>
      <w:r w:rsidRPr="0089234D">
        <w:rPr>
          <w:bCs/>
          <w:sz w:val="20"/>
        </w:rPr>
        <w:t xml:space="preserve"> рыночн</w:t>
      </w:r>
      <w:r w:rsidR="0089234D" w:rsidRPr="0089234D">
        <w:rPr>
          <w:bCs/>
          <w:sz w:val="20"/>
        </w:rPr>
        <w:t>ые</w:t>
      </w:r>
      <w:r w:rsidRPr="0089234D">
        <w:rPr>
          <w:bCs/>
          <w:sz w:val="20"/>
        </w:rPr>
        <w:t xml:space="preserve"> сил</w:t>
      </w:r>
      <w:r w:rsidR="0089234D" w:rsidRPr="0089234D">
        <w:rPr>
          <w:bCs/>
          <w:sz w:val="20"/>
        </w:rPr>
        <w:t>ы</w:t>
      </w:r>
      <w:r w:rsidRPr="0089234D">
        <w:rPr>
          <w:bCs/>
          <w:sz w:val="20"/>
        </w:rPr>
        <w:t xml:space="preserve"> </w:t>
      </w:r>
      <w:r w:rsidRPr="0089234D">
        <w:rPr>
          <w:sz w:val="20"/>
        </w:rPr>
        <w:t>F</w:t>
      </w:r>
      <w:r w:rsidRPr="0089234D">
        <w:rPr>
          <w:sz w:val="20"/>
          <w:vertAlign w:val="subscript"/>
        </w:rPr>
        <w:t xml:space="preserve">6 </w:t>
      </w:r>
      <w:r w:rsidR="0089234D" w:rsidRPr="0089234D">
        <w:rPr>
          <w:sz w:val="20"/>
          <w:vertAlign w:val="subscript"/>
        </w:rPr>
        <w:t xml:space="preserve"> </w:t>
      </w:r>
      <w:r w:rsidR="0089234D" w:rsidRPr="0089234D">
        <w:rPr>
          <w:sz w:val="20"/>
        </w:rPr>
        <w:t>и F</w:t>
      </w:r>
      <w:r w:rsidR="0089234D" w:rsidRPr="0089234D">
        <w:rPr>
          <w:sz w:val="20"/>
          <w:vertAlign w:val="subscript"/>
        </w:rPr>
        <w:t>7</w:t>
      </w:r>
      <w:r w:rsidR="0089234D">
        <w:rPr>
          <w:sz w:val="20"/>
        </w:rPr>
        <w:t xml:space="preserve">, расширяя кортеж сил (агентов) </w:t>
      </w:r>
      <w:r w:rsidR="0089234D" w:rsidRPr="006147C4">
        <w:rPr>
          <w:sz w:val="20"/>
        </w:rPr>
        <w:t>{F</w:t>
      </w:r>
      <w:r w:rsidR="0089234D" w:rsidRPr="006147C4">
        <w:rPr>
          <w:sz w:val="20"/>
          <w:vertAlign w:val="subscript"/>
        </w:rPr>
        <w:t>1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2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3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4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5</w:t>
      </w:r>
      <w:r w:rsidR="0089234D" w:rsidRPr="006147C4">
        <w:rPr>
          <w:sz w:val="20"/>
        </w:rPr>
        <w:t>}</w:t>
      </w:r>
      <w:r w:rsidR="0089234D" w:rsidRPr="0089234D">
        <w:rPr>
          <w:sz w:val="20"/>
        </w:rPr>
        <w:t xml:space="preserve"> </w:t>
      </w:r>
      <w:r w:rsidRPr="0089234D">
        <w:rPr>
          <w:sz w:val="20"/>
        </w:rPr>
        <w:t>(рис. 1)</w:t>
      </w:r>
      <w:r w:rsidRPr="0089234D">
        <w:rPr>
          <w:bCs/>
          <w:sz w:val="20"/>
        </w:rPr>
        <w:t>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 xml:space="preserve">Взаимодействия сил </w:t>
      </w:r>
      <w:r w:rsidRPr="00FD2B71">
        <w:rPr>
          <w:sz w:val="20"/>
        </w:rPr>
        <w:t>{F</w:t>
      </w:r>
      <w:r w:rsidR="00E8330B">
        <w:rPr>
          <w:sz w:val="20"/>
          <w:vertAlign w:val="subscript"/>
          <w:lang w:val="en-US"/>
        </w:rPr>
        <w:t>k</w:t>
      </w:r>
      <w:r w:rsidRPr="00FD2B71">
        <w:rPr>
          <w:sz w:val="20"/>
        </w:rPr>
        <w:t xml:space="preserve">} представлено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E8330B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7</w:t>
            </w:r>
          </w:p>
        </w:tc>
      </w:tr>
    </w:tbl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</w:p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4020213" cy="2092497"/>
            <wp:effectExtent l="19050" t="0" r="0" b="0"/>
            <wp:docPr id="2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84" cy="209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FD2B71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FD2B71">
        <w:rPr>
          <w:bCs/>
          <w:color w:val="FF0000"/>
          <w:sz w:val="20"/>
        </w:rPr>
        <w:t xml:space="preserve">Рис. 1. </w:t>
      </w:r>
      <w:r w:rsidR="00106CD8">
        <w:rPr>
          <w:bCs/>
          <w:color w:val="FF0000"/>
          <w:sz w:val="20"/>
        </w:rPr>
        <w:t>М</w:t>
      </w:r>
      <w:r w:rsidRPr="00FD2B71">
        <w:rPr>
          <w:bCs/>
          <w:color w:val="FF0000"/>
          <w:sz w:val="20"/>
        </w:rPr>
        <w:t xml:space="preserve">одель конкурентного анализа </w:t>
      </w:r>
    </w:p>
    <w:p w:rsidR="00D105E3" w:rsidRPr="00FD2B71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FD2B71">
        <w:rPr>
          <w:bCs/>
          <w:color w:val="FF0000"/>
          <w:sz w:val="20"/>
        </w:rPr>
        <w:t xml:space="preserve">(с участием </w:t>
      </w:r>
      <w:r w:rsidRPr="00FD2B71">
        <w:rPr>
          <w:color w:val="FF0000"/>
          <w:sz w:val="22"/>
        </w:rPr>
        <w:t>F</w:t>
      </w:r>
      <w:r w:rsidRPr="00FD2B71">
        <w:rPr>
          <w:color w:val="FF0000"/>
          <w:sz w:val="22"/>
          <w:vertAlign w:val="subscript"/>
        </w:rPr>
        <w:t>6</w:t>
      </w:r>
      <w:r w:rsidRPr="00FD2B71">
        <w:rPr>
          <w:bCs/>
          <w:color w:val="FF0000"/>
          <w:sz w:val="20"/>
        </w:rPr>
        <w:t xml:space="preserve"> – </w:t>
      </w:r>
      <w:proofErr w:type="spellStart"/>
      <w:r w:rsidRPr="00FD2B71">
        <w:rPr>
          <w:bCs/>
          <w:color w:val="FF0000"/>
          <w:sz w:val="20"/>
        </w:rPr>
        <w:t>комплементоров</w:t>
      </w:r>
      <w:proofErr w:type="spellEnd"/>
      <w:r w:rsidR="00FD2B71">
        <w:rPr>
          <w:bCs/>
          <w:color w:val="FF0000"/>
          <w:sz w:val="20"/>
        </w:rPr>
        <w:t xml:space="preserve"> и </w:t>
      </w:r>
      <w:r w:rsidR="00FD2B71" w:rsidRPr="0089234D">
        <w:rPr>
          <w:sz w:val="20"/>
        </w:rPr>
        <w:t>F</w:t>
      </w:r>
      <w:r w:rsidR="00FD2B71" w:rsidRPr="0089234D">
        <w:rPr>
          <w:sz w:val="20"/>
          <w:vertAlign w:val="subscript"/>
        </w:rPr>
        <w:t>7</w:t>
      </w:r>
      <w:r w:rsidR="00FD2B71">
        <w:rPr>
          <w:sz w:val="20"/>
          <w:vertAlign w:val="subscript"/>
        </w:rPr>
        <w:t xml:space="preserve"> </w:t>
      </w:r>
      <w:r w:rsidR="00FD2B71">
        <w:rPr>
          <w:sz w:val="20"/>
        </w:rPr>
        <w:t xml:space="preserve">– </w:t>
      </w:r>
      <w:proofErr w:type="spellStart"/>
      <w:r w:rsidR="00FD2B71">
        <w:rPr>
          <w:sz w:val="20"/>
        </w:rPr>
        <w:t>инфлюенторов</w:t>
      </w:r>
      <w:proofErr w:type="spellEnd"/>
      <w:r w:rsidRPr="00FD2B71">
        <w:rPr>
          <w:bCs/>
          <w:color w:val="FF0000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Pr="00E8330B">
        <w:rPr>
          <w:sz w:val="20"/>
        </w:rPr>
        <w:t>{F</w:t>
      </w:r>
      <w:r w:rsidRPr="00E8330B">
        <w:rPr>
          <w:sz w:val="20"/>
          <w:vertAlign w:val="subscript"/>
        </w:rPr>
        <w:t>2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3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4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5,</w:t>
      </w:r>
      <w:r w:rsidRPr="00E8330B">
        <w:rPr>
          <w:sz w:val="20"/>
        </w:rPr>
        <w:t>F</w:t>
      </w:r>
      <w:r w:rsidRPr="00E8330B">
        <w:rPr>
          <w:sz w:val="20"/>
          <w:vertAlign w:val="subscript"/>
        </w:rPr>
        <w:t>6</w:t>
      </w:r>
      <w:r w:rsidR="00E8330B" w:rsidRPr="00E8330B">
        <w:rPr>
          <w:sz w:val="20"/>
          <w:vertAlign w:val="subscript"/>
        </w:rPr>
        <w:t>,</w:t>
      </w:r>
      <w:r w:rsidR="00E8330B" w:rsidRPr="00E8330B">
        <w:rPr>
          <w:sz w:val="20"/>
        </w:rPr>
        <w:t>F</w:t>
      </w:r>
      <w:r w:rsidR="00E8330B" w:rsidRPr="00E8330B">
        <w:rPr>
          <w:sz w:val="20"/>
          <w:vertAlign w:val="subscript"/>
        </w:rPr>
        <w:t>7</w:t>
      </w:r>
      <w:r w:rsidRPr="00E8330B">
        <w:rPr>
          <w:sz w:val="20"/>
        </w:rPr>
        <w:t>}</w:t>
      </w:r>
      <w:r w:rsidRPr="00E8330B">
        <w:rPr>
          <w:bCs/>
          <w:sz w:val="20"/>
        </w:rPr>
        <w:t xml:space="preserve"> также имеет место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</w:t>
      </w:r>
      <w:r w:rsidRPr="00E8330B">
        <w:rPr>
          <w:sz w:val="20"/>
        </w:rPr>
        <w:t>о</w:t>
      </w:r>
      <w:r w:rsidRPr="00E8330B">
        <w:rPr>
          <w:sz w:val="20"/>
        </w:rPr>
        <w:t xml:space="preserve">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</w:t>
      </w:r>
      <w:r w:rsidRPr="00E8330B">
        <w:rPr>
          <w:sz w:val="20"/>
        </w:rPr>
        <w:lastRenderedPageBreak/>
        <w:t>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3231318" cy="3156668"/>
            <wp:effectExtent l="19050" t="0" r="7182" b="0"/>
            <wp:docPr id="5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41" cy="316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40594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D40594">
        <w:rPr>
          <w:bCs/>
          <w:color w:val="FF0000"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183A3C">
        <w:rPr>
          <w:sz w:val="20"/>
        </w:rPr>
        <w:t xml:space="preserve">были выбраны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(НУМ), вживляемые (</w:t>
      </w:r>
      <w:proofErr w:type="spellStart"/>
      <w:r w:rsidRPr="004D1A17">
        <w:rPr>
          <w:sz w:val="20"/>
        </w:rPr>
        <w:t>ВжУМ</w:t>
      </w:r>
      <w:proofErr w:type="spellEnd"/>
      <w:r w:rsidRPr="004D1A17">
        <w:rPr>
          <w:sz w:val="20"/>
        </w:rPr>
        <w:t>) и встраиваемые (</w:t>
      </w:r>
      <w:proofErr w:type="spellStart"/>
      <w:r w:rsidRPr="004D1A17">
        <w:rPr>
          <w:sz w:val="20"/>
        </w:rPr>
        <w:t>ВсУМ</w:t>
      </w:r>
      <w:proofErr w:type="spellEnd"/>
      <w:r w:rsidRPr="004D1A17">
        <w:rPr>
          <w:sz w:val="20"/>
        </w:rPr>
        <w:t xml:space="preserve">) устройства </w:t>
      </w:r>
      <w:proofErr w:type="spellStart"/>
      <w:r w:rsidRPr="004D1A17">
        <w:rPr>
          <w:sz w:val="20"/>
        </w:rPr>
        <w:t>ми</w:t>
      </w:r>
      <w:r w:rsidRPr="004D1A17">
        <w:rPr>
          <w:sz w:val="20"/>
        </w:rPr>
        <w:t>к</w:t>
      </w:r>
      <w:r w:rsidRPr="004D1A17">
        <w:rPr>
          <w:sz w:val="20"/>
        </w:rPr>
        <w:t>роэлекторники</w:t>
      </w:r>
      <w:proofErr w:type="spellEnd"/>
      <w:r w:rsidRPr="004D1A17">
        <w:rPr>
          <w:sz w:val="20"/>
        </w:rPr>
        <w:t xml:space="preserve"> для контроля показателей жизнедеятельности (здоровья) авиаспециалистов.</w:t>
      </w:r>
    </w:p>
    <w:p w:rsidR="00160DEA" w:rsidRPr="008A5DFB" w:rsidRDefault="000F3D4F" w:rsidP="006907C2">
      <w:pPr>
        <w:pStyle w:val="af6"/>
        <w:ind w:firstLine="284"/>
        <w:jc w:val="both"/>
        <w:rPr>
          <w:bCs/>
          <w:sz w:val="20"/>
        </w:rPr>
      </w:pPr>
      <w:r w:rsidRPr="008A5DFB">
        <w:rPr>
          <w:bCs/>
          <w:sz w:val="20"/>
        </w:rPr>
        <w:t>Моделирование конкуренции проводится с использованием математич</w:t>
      </w:r>
      <w:r w:rsidRPr="008A5DFB">
        <w:rPr>
          <w:bCs/>
          <w:sz w:val="20"/>
        </w:rPr>
        <w:t>е</w:t>
      </w:r>
      <w:r w:rsidRPr="008A5DFB">
        <w:rPr>
          <w:bCs/>
          <w:sz w:val="20"/>
        </w:rPr>
        <w:t xml:space="preserve">ского аппарата теории игр. </w:t>
      </w:r>
      <w:r w:rsidR="00160DEA" w:rsidRPr="008A5DFB">
        <w:rPr>
          <w:bCs/>
          <w:sz w:val="20"/>
        </w:rPr>
        <w:t xml:space="preserve">Определим математическую модель </w:t>
      </w:r>
      <w:r w:rsidR="00236A1D" w:rsidRPr="008A5DFB">
        <w:rPr>
          <w:bCs/>
          <w:sz w:val="20"/>
        </w:rPr>
        <w:t>конкуренции</w:t>
      </w:r>
      <w:r w:rsidR="00160DEA" w:rsidRPr="008A5DFB">
        <w:rPr>
          <w:bCs/>
          <w:sz w:val="20"/>
        </w:rPr>
        <w:t xml:space="preserve"> как </w:t>
      </w:r>
      <w:r w:rsidR="006072D6" w:rsidRPr="008A5DFB">
        <w:rPr>
          <w:bCs/>
          <w:sz w:val="20"/>
        </w:rPr>
        <w:t>кортеж</w:t>
      </w:r>
      <w:r w:rsidR="00160DEA" w:rsidRPr="008A5DFB">
        <w:rPr>
          <w:bCs/>
          <w:sz w:val="20"/>
        </w:rPr>
        <w:t xml:space="preserve"> элементов:</w:t>
      </w:r>
    </w:p>
    <w:p w:rsidR="00160DEA" w:rsidRPr="008A5DFB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8A5DFB">
        <w:rPr>
          <w:sz w:val="20"/>
          <w:szCs w:val="28"/>
        </w:rPr>
        <w:t xml:space="preserve">       </w:t>
      </w:r>
      <w:r w:rsidR="00C50BAE" w:rsidRPr="008A5DFB">
        <w:rPr>
          <w:sz w:val="20"/>
          <w:szCs w:val="28"/>
        </w:rPr>
        <w:t xml:space="preserve">  </w:t>
      </w:r>
      <w:r w:rsidRPr="008A5DFB">
        <w:rPr>
          <w:sz w:val="20"/>
          <w:szCs w:val="28"/>
        </w:rPr>
        <w:t xml:space="preserve">   </w:t>
      </w:r>
      <w:r w:rsidR="00296D1D" w:rsidRPr="008A5DFB">
        <w:rPr>
          <w:sz w:val="20"/>
          <w:szCs w:val="28"/>
        </w:rPr>
        <w:t xml:space="preserve"> </w:t>
      </w:r>
      <w:r w:rsidR="00752F03">
        <w:rPr>
          <w:sz w:val="20"/>
          <w:szCs w:val="28"/>
        </w:rPr>
        <w:t xml:space="preserve">            </w:t>
      </w:r>
      <w:r w:rsidRPr="008A5DFB">
        <w:rPr>
          <w:sz w:val="20"/>
          <w:szCs w:val="28"/>
        </w:rPr>
        <w:t xml:space="preserve">               (1)</w:t>
      </w:r>
    </w:p>
    <w:p w:rsidR="00160DEA" w:rsidRPr="00C97851" w:rsidRDefault="00DF368B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8A5DFB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j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</w:rPr>
              <m:t>h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l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1,u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r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1,g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z</m:t>
            </m:r>
          </m:e>
        </m:acc>
      </m:oMath>
      <w:r w:rsidR="008A5DFB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t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</m:oMath>
      <w:r w:rsidR="00C32EF7" w:rsidRPr="008A5DFB">
        <w:rPr>
          <w:sz w:val="20"/>
          <w:szCs w:val="28"/>
        </w:rPr>
        <w:t xml:space="preserve"> – являются игроками в многошаговой </w:t>
      </w:r>
      <w:r w:rsidR="00BD1D90" w:rsidRPr="008A5DFB">
        <w:rPr>
          <w:sz w:val="20"/>
          <w:szCs w:val="28"/>
        </w:rPr>
        <w:t>некооперативной</w:t>
      </w:r>
      <w:r w:rsidR="00C32EF7" w:rsidRPr="008A5DFB">
        <w:rPr>
          <w:sz w:val="20"/>
          <w:szCs w:val="28"/>
        </w:rPr>
        <w:t xml:space="preserve"> игре.</w:t>
      </w:r>
      <w:r w:rsidRPr="00C97851">
        <w:rPr>
          <w:color w:val="FF0000"/>
          <w:sz w:val="20"/>
          <w:szCs w:val="28"/>
        </w:rPr>
        <w:t xml:space="preserve"> </w:t>
      </w:r>
      <w:r w:rsidR="00340AA2" w:rsidRPr="00FE5A20">
        <w:rPr>
          <w:sz w:val="20"/>
          <w:szCs w:val="28"/>
        </w:rPr>
        <w:t>Для анализа ко</w:t>
      </w:r>
      <w:r w:rsidR="00340AA2" w:rsidRPr="00FE5A20">
        <w:rPr>
          <w:sz w:val="20"/>
          <w:szCs w:val="28"/>
        </w:rPr>
        <w:t>н</w:t>
      </w:r>
      <w:r w:rsidR="00340AA2" w:rsidRPr="00FE5A20">
        <w:rPr>
          <w:sz w:val="20"/>
          <w:szCs w:val="28"/>
        </w:rPr>
        <w:t xml:space="preserve">куренции в аэрокосмической отрасли </w:t>
      </w:r>
      <w:r w:rsidR="00FE5A20" w:rsidRPr="00FE5A20">
        <w:rPr>
          <w:sz w:val="20"/>
          <w:szCs w:val="28"/>
        </w:rPr>
        <w:t xml:space="preserve">с помощью МГК </w:t>
      </w:r>
      <w:r w:rsidR="00340AA2" w:rsidRPr="00FE5A20">
        <w:rPr>
          <w:sz w:val="20"/>
          <w:szCs w:val="28"/>
        </w:rPr>
        <w:t xml:space="preserve">используется </w:t>
      </w:r>
      <w:r w:rsidR="0084695B">
        <w:rPr>
          <w:sz w:val="20"/>
          <w:szCs w:val="28"/>
        </w:rPr>
        <w:t>новая</w:t>
      </w:r>
      <w:r w:rsidR="00FE5A20">
        <w:rPr>
          <w:sz w:val="20"/>
          <w:szCs w:val="28"/>
        </w:rPr>
        <w:t xml:space="preserve"> </w:t>
      </w:r>
      <w:r w:rsidR="00FE5A20">
        <w:rPr>
          <w:sz w:val="20"/>
          <w:szCs w:val="28"/>
        </w:rPr>
        <w:lastRenderedPageBreak/>
        <w:t>теоретико-игровая</w:t>
      </w:r>
      <w:r w:rsidR="00FE5A20" w:rsidRPr="00FE5A20">
        <w:rPr>
          <w:sz w:val="20"/>
          <w:szCs w:val="28"/>
        </w:rPr>
        <w:t xml:space="preserve"> </w:t>
      </w:r>
      <w:r w:rsidR="00340AA2" w:rsidRPr="00FE5A20">
        <w:rPr>
          <w:sz w:val="20"/>
          <w:szCs w:val="28"/>
        </w:rPr>
        <w:t>модель</w:t>
      </w:r>
      <w:r w:rsidR="0084695B">
        <w:rPr>
          <w:sz w:val="20"/>
          <w:szCs w:val="28"/>
        </w:rPr>
        <w:t>, построенная на основе модели</w:t>
      </w:r>
      <w:r w:rsidR="00340AA2" w:rsidRPr="00FE5A20">
        <w:rPr>
          <w:sz w:val="20"/>
          <w:szCs w:val="28"/>
        </w:rPr>
        <w:t xml:space="preserve"> олигополии </w:t>
      </w:r>
      <w:proofErr w:type="spellStart"/>
      <w:r w:rsidR="00340AA2" w:rsidRPr="00FE5A20">
        <w:rPr>
          <w:sz w:val="20"/>
          <w:szCs w:val="28"/>
        </w:rPr>
        <w:t>О.Курно</w:t>
      </w:r>
      <w:proofErr w:type="spellEnd"/>
      <w:r w:rsidR="00340AA2" w:rsidRPr="00FE5A20">
        <w:rPr>
          <w:sz w:val="20"/>
          <w:szCs w:val="28"/>
        </w:rPr>
        <w:t>.</w:t>
      </w:r>
    </w:p>
    <w:p w:rsidR="00514D2D" w:rsidRPr="00FE5A20" w:rsidRDefault="00FE5A20" w:rsidP="006907C2">
      <w:pPr>
        <w:pStyle w:val="af6"/>
        <w:ind w:firstLine="284"/>
        <w:jc w:val="both"/>
        <w:rPr>
          <w:sz w:val="20"/>
        </w:rPr>
      </w:pPr>
      <w:r w:rsidRPr="00FE5A20">
        <w:rPr>
          <w:bCs/>
          <w:sz w:val="20"/>
        </w:rPr>
        <w:t>Таким образом,</w:t>
      </w:r>
      <w:r w:rsidR="00687278" w:rsidRPr="00FE5A20">
        <w:rPr>
          <w:bCs/>
          <w:sz w:val="20"/>
        </w:rPr>
        <w:t xml:space="preserve"> </w:t>
      </w:r>
      <w:r w:rsidR="00AF26FF">
        <w:rPr>
          <w:bCs/>
          <w:sz w:val="20"/>
        </w:rPr>
        <w:t xml:space="preserve">на основе предлагаемой модели </w:t>
      </w:r>
      <w:r w:rsidR="00687278" w:rsidRPr="00FE5A20">
        <w:rPr>
          <w:bCs/>
          <w:sz w:val="20"/>
        </w:rPr>
        <w:t xml:space="preserve">на рынке конкурируют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FE5A20">
        <w:rPr>
          <w:sz w:val="20"/>
          <w:szCs w:val="28"/>
        </w:rPr>
        <w:t xml:space="preserve"> производителей с </w:t>
      </w:r>
      <w:r w:rsidR="006D1059" w:rsidRPr="00FE5A20">
        <w:rPr>
          <w:sz w:val="20"/>
          <w:szCs w:val="28"/>
        </w:rPr>
        <w:t xml:space="preserve">известными </w:t>
      </w:r>
      <w:r w:rsidR="00687278" w:rsidRPr="00FE5A20">
        <w:rPr>
          <w:sz w:val="20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</m:oMath>
      <w:r w:rsidR="006D1059" w:rsidRPr="00FE5A20">
        <w:rPr>
          <w:sz w:val="20"/>
          <w:szCs w:val="28"/>
        </w:rPr>
        <w:t xml:space="preserve">, </w:t>
      </w:r>
      <w:r w:rsidR="004D3B00" w:rsidRPr="00FE5A20">
        <w:rPr>
          <w:sz w:val="20"/>
          <w:szCs w:val="28"/>
        </w:rPr>
        <w:t>суммарный объем продаж зада</w:t>
      </w:r>
      <w:r w:rsidR="006D1059" w:rsidRPr="00FE5A20">
        <w:rPr>
          <w:sz w:val="20"/>
          <w:szCs w:val="28"/>
        </w:rPr>
        <w:t>ется</w:t>
      </w:r>
      <w:r w:rsidR="004D3B00" w:rsidRPr="00FE5A20">
        <w:rPr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(Q)</m:t>
        </m:r>
      </m:oMath>
      <w:r w:rsidR="004D3B00" w:rsidRPr="00FE5A20">
        <w:rPr>
          <w:sz w:val="20"/>
          <w:szCs w:val="28"/>
        </w:rPr>
        <w:t xml:space="preserve">, </w:t>
      </w:r>
      <w:proofErr w:type="gramEnd"/>
      <w:r w:rsidR="004D3B00" w:rsidRPr="00FE5A20">
        <w:rPr>
          <w:sz w:val="20"/>
          <w:szCs w:val="28"/>
        </w:rPr>
        <w:t xml:space="preserve">где </w:t>
      </w:r>
      <m:oMath>
        <m:r>
          <w:rPr>
            <w:rFonts w:ascii="Cambria Math" w:hAnsi="Cambria Math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FE5A20">
        <w:rPr>
          <w:sz w:val="20"/>
          <w:szCs w:val="28"/>
        </w:rPr>
        <w:t>.</w:t>
      </w:r>
      <w:r w:rsidR="00514D2D" w:rsidRPr="00FE5A20">
        <w:rPr>
          <w:sz w:val="20"/>
          <w:szCs w:val="28"/>
        </w:rPr>
        <w:t xml:space="preserve"> </w:t>
      </w:r>
      <w:r w:rsidR="00514D2D" w:rsidRPr="00FE5A20">
        <w:rPr>
          <w:sz w:val="20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bQ</m:t>
        </m:r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FE5A20">
        <w:rPr>
          <w:sz w:val="20"/>
          <w:szCs w:val="28"/>
        </w:rPr>
        <w:t xml:space="preserve">, </w:t>
      </w:r>
      <w:r w:rsidR="00514D2D" w:rsidRPr="00FE5A20">
        <w:rPr>
          <w:sz w:val="20"/>
        </w:rPr>
        <w:t xml:space="preserve">где </w:t>
      </w:r>
      <w:r w:rsidR="00514D2D" w:rsidRPr="00FE5A20">
        <w:rPr>
          <w:sz w:val="20"/>
          <w:lang w:val="en-US"/>
        </w:rPr>
        <w:t>a</w:t>
      </w:r>
      <w:r w:rsidR="00514D2D" w:rsidRPr="00FE5A20">
        <w:rPr>
          <w:sz w:val="20"/>
        </w:rPr>
        <w:t xml:space="preserve"> – максимальный возможный спрос на </w:t>
      </w:r>
      <w:r w:rsidR="006D1059" w:rsidRPr="00FE5A20">
        <w:rPr>
          <w:sz w:val="20"/>
        </w:rPr>
        <w:t>продукцию</w:t>
      </w:r>
      <w:r w:rsidR="00514D2D" w:rsidRPr="00FE5A20">
        <w:rPr>
          <w:sz w:val="20"/>
        </w:rPr>
        <w:t xml:space="preserve">, </w:t>
      </w:r>
      <w:proofErr w:type="spellStart"/>
      <w:r w:rsidR="00514D2D" w:rsidRPr="00FE5A20">
        <w:rPr>
          <w:sz w:val="20"/>
        </w:rPr>
        <w:t>b</w:t>
      </w:r>
      <w:proofErr w:type="spellEnd"/>
      <w:r w:rsidR="00514D2D" w:rsidRPr="00FE5A20">
        <w:rPr>
          <w:sz w:val="20"/>
        </w:rPr>
        <w:t xml:space="preserve"> – </w:t>
      </w:r>
      <w:r w:rsidR="0039436D" w:rsidRPr="00FE5A20">
        <w:rPr>
          <w:sz w:val="20"/>
        </w:rPr>
        <w:t>показатель</w:t>
      </w:r>
      <w:r w:rsidR="00514D2D" w:rsidRPr="00FE5A20">
        <w:rPr>
          <w:sz w:val="20"/>
        </w:rPr>
        <w:t xml:space="preserve"> изменения спроса от изменения цены. Тогда:</w:t>
      </w:r>
    </w:p>
    <w:p w:rsidR="00514D2D" w:rsidRPr="00FE5A20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FE5A20">
        <w:rPr>
          <w:sz w:val="20"/>
          <w:szCs w:val="28"/>
        </w:rPr>
        <w:t xml:space="preserve">                          </w:t>
      </w:r>
      <w:r w:rsidRPr="00FE5A20">
        <w:rPr>
          <w:sz w:val="20"/>
          <w:szCs w:val="28"/>
        </w:rPr>
        <w:t xml:space="preserve">                     (2)</w:t>
      </w:r>
    </w:p>
    <w:p w:rsidR="00851C16" w:rsidRPr="00FE5A20" w:rsidRDefault="008043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Прибыль каждого участника олигополии зависит от структуры предлож</w:t>
      </w:r>
      <w:r w:rsidRPr="00FE5A20">
        <w:rPr>
          <w:sz w:val="20"/>
        </w:rPr>
        <w:t>е</w:t>
      </w:r>
      <w:r w:rsidRPr="00FE5A20">
        <w:rPr>
          <w:sz w:val="20"/>
        </w:rPr>
        <w:t>ния всех участников рынка</w:t>
      </w:r>
      <w:r w:rsidR="00956FA4" w:rsidRPr="00FE5A20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FE5A20">
        <w:rPr>
          <w:sz w:val="20"/>
          <w:szCs w:val="28"/>
        </w:rPr>
        <w:t xml:space="preserve">-го </w:t>
      </w:r>
      <w:r w:rsidR="00956FA4" w:rsidRPr="00FE5A20">
        <w:rPr>
          <w:sz w:val="20"/>
        </w:rPr>
        <w:t>игрока выражается функцией</w:t>
      </w:r>
      <w:r w:rsidR="002E4C6D"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FE5A20">
        <w:rPr>
          <w:sz w:val="20"/>
          <w:szCs w:val="28"/>
        </w:rPr>
        <w:t>. Тогда у</w:t>
      </w:r>
      <w:r w:rsidR="004B2601" w:rsidRPr="00FE5A20">
        <w:rPr>
          <w:sz w:val="20"/>
        </w:rPr>
        <w:t xml:space="preserve">словием </w:t>
      </w:r>
      <w:r w:rsidR="00AF26FF">
        <w:rPr>
          <w:sz w:val="20"/>
        </w:rPr>
        <w:t>достижения максимума</w:t>
      </w:r>
      <w:r w:rsidR="004B2601" w:rsidRPr="00FE5A20">
        <w:rPr>
          <w:sz w:val="20"/>
        </w:rPr>
        <w:t xml:space="preserve"> функции прибыли будет равенство нулю производной:</w:t>
      </w:r>
    </w:p>
    <w:p w:rsidR="004B2601" w:rsidRPr="00FE5A20" w:rsidRDefault="00886A21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FE5A20">
        <w:rPr>
          <w:sz w:val="20"/>
          <w:szCs w:val="28"/>
        </w:rPr>
        <w:t xml:space="preserve">        </w:t>
      </w:r>
      <w:r w:rsidR="00956FA4" w:rsidRPr="00FE5A20">
        <w:rPr>
          <w:sz w:val="20"/>
          <w:szCs w:val="28"/>
        </w:rPr>
        <w:t xml:space="preserve"> </w:t>
      </w:r>
      <w:r w:rsidR="00296D1D" w:rsidRPr="00FE5A20">
        <w:rPr>
          <w:sz w:val="20"/>
          <w:szCs w:val="28"/>
        </w:rPr>
        <w:t xml:space="preserve"> </w:t>
      </w:r>
      <w:r w:rsidR="00563231" w:rsidRPr="00FE5A20">
        <w:rPr>
          <w:sz w:val="20"/>
          <w:szCs w:val="28"/>
        </w:rPr>
        <w:t xml:space="preserve">     </w:t>
      </w:r>
      <w:r w:rsidR="00452A96">
        <w:rPr>
          <w:sz w:val="20"/>
          <w:szCs w:val="28"/>
        </w:rPr>
        <w:t xml:space="preserve">  </w:t>
      </w:r>
      <w:r w:rsidR="004B2601" w:rsidRPr="00FE5A20">
        <w:rPr>
          <w:sz w:val="20"/>
          <w:szCs w:val="28"/>
        </w:rPr>
        <w:t xml:space="preserve">  </w:t>
      </w:r>
      <w:r w:rsidR="00AB727C" w:rsidRPr="00FE5A20">
        <w:rPr>
          <w:sz w:val="20"/>
          <w:szCs w:val="28"/>
        </w:rPr>
        <w:t xml:space="preserve">   </w:t>
      </w:r>
      <w:r w:rsidR="004B2601" w:rsidRPr="00FE5A20">
        <w:rPr>
          <w:sz w:val="20"/>
          <w:szCs w:val="28"/>
        </w:rPr>
        <w:t xml:space="preserve">      (</w:t>
      </w:r>
      <w:r w:rsidR="002E4C6D" w:rsidRPr="00FE5A20">
        <w:rPr>
          <w:sz w:val="20"/>
          <w:szCs w:val="28"/>
        </w:rPr>
        <w:t>3</w:t>
      </w:r>
      <w:r w:rsidR="004B2601" w:rsidRPr="00FE5A20">
        <w:rPr>
          <w:sz w:val="20"/>
          <w:szCs w:val="28"/>
        </w:rPr>
        <w:t>)</w:t>
      </w:r>
    </w:p>
    <w:p w:rsidR="00AB727C" w:rsidRPr="00FE5A20" w:rsidRDefault="0039436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П</w:t>
      </w:r>
      <w:r w:rsidR="00956FA4" w:rsidRPr="00FE5A20">
        <w:rPr>
          <w:sz w:val="20"/>
        </w:rPr>
        <w:t>редполагается,</w:t>
      </w:r>
      <w:r w:rsidR="00AD51E7" w:rsidRPr="00FE5A20">
        <w:rPr>
          <w:sz w:val="20"/>
        </w:rPr>
        <w:t xml:space="preserve"> что </w:t>
      </w:r>
      <w:r w:rsidR="00AF26FF">
        <w:rPr>
          <w:sz w:val="20"/>
        </w:rPr>
        <w:t>объем</w:t>
      </w:r>
      <w:r w:rsidR="00AD51E7" w:rsidRPr="00FE5A20">
        <w:rPr>
          <w:sz w:val="20"/>
        </w:rPr>
        <w:t xml:space="preserve"> выпуска</w:t>
      </w:r>
      <w:r w:rsidR="00956FA4" w:rsidRPr="00FE5A20">
        <w:rPr>
          <w:sz w:val="20"/>
        </w:rPr>
        <w:t>емой продукции</w:t>
      </w:r>
      <w:r w:rsidR="00AD51E7" w:rsidRPr="00FE5A20">
        <w:rPr>
          <w:sz w:val="20"/>
        </w:rPr>
        <w:t xml:space="preserve"> </w:t>
      </w:r>
      <w:r w:rsidR="00956FA4" w:rsidRPr="00FE5A20">
        <w:rPr>
          <w:sz w:val="20"/>
        </w:rPr>
        <w:t>компании</w:t>
      </w:r>
      <w:r w:rsidR="00AD51E7" w:rsidRPr="00FE5A20">
        <w:rPr>
          <w:sz w:val="20"/>
        </w:rPr>
        <w:t xml:space="preserve"> не зависит от уровней </w:t>
      </w:r>
      <w:r w:rsidR="00956FA4" w:rsidRPr="00FE5A20">
        <w:rPr>
          <w:sz w:val="20"/>
        </w:rPr>
        <w:t>выпускаемой продукции</w:t>
      </w:r>
      <w:r w:rsidR="00AD51E7" w:rsidRPr="00FE5A20">
        <w:rPr>
          <w:sz w:val="20"/>
        </w:rPr>
        <w:t xml:space="preserve"> конкурентов, а соответственно, предпол</w:t>
      </w:r>
      <w:r w:rsidR="00AD51E7" w:rsidRPr="00FE5A20">
        <w:rPr>
          <w:sz w:val="20"/>
        </w:rPr>
        <w:t>а</w:t>
      </w:r>
      <w:r w:rsidR="00AD51E7" w:rsidRPr="00FE5A20">
        <w:rPr>
          <w:sz w:val="20"/>
        </w:rPr>
        <w:t>гаемые вариации</w:t>
      </w:r>
      <w:r w:rsidR="00956FA4" w:rsidRPr="00FE5A20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FE5A20">
        <w:rPr>
          <w:sz w:val="20"/>
          <w:szCs w:val="28"/>
        </w:rPr>
        <w:t xml:space="preserve"> </w:t>
      </w:r>
      <w:r w:rsidR="00AD51E7" w:rsidRPr="00FE5A20">
        <w:rPr>
          <w:sz w:val="20"/>
        </w:rPr>
        <w:t xml:space="preserve">принимаются равными нулю. </w:t>
      </w:r>
      <w:r w:rsidR="00956FA4" w:rsidRPr="00FE5A20">
        <w:rPr>
          <w:sz w:val="20"/>
        </w:rPr>
        <w:t>Тогда прибыль выражается</w:t>
      </w:r>
      <w:r w:rsidR="00AD51E7" w:rsidRPr="00FE5A20">
        <w:rPr>
          <w:sz w:val="20"/>
        </w:rPr>
        <w:t xml:space="preserve"> разностью между выручкой и издержками</w:t>
      </w:r>
      <w:r w:rsidR="00E9147D"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FE5A20">
        <w:rPr>
          <w:sz w:val="20"/>
        </w:rPr>
        <w:t>:</w:t>
      </w:r>
    </w:p>
    <w:p w:rsidR="00AD51E7" w:rsidRPr="00FE5A20" w:rsidRDefault="00886A21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FE5A20">
        <w:rPr>
          <w:sz w:val="20"/>
          <w:szCs w:val="28"/>
        </w:rPr>
        <w:t xml:space="preserve">       </w:t>
      </w:r>
      <w:r w:rsidR="00001522" w:rsidRPr="00FE5A20">
        <w:rPr>
          <w:sz w:val="20"/>
          <w:szCs w:val="28"/>
        </w:rPr>
        <w:t xml:space="preserve">    </w:t>
      </w:r>
      <w:r w:rsidR="00C50BAE" w:rsidRPr="00FE5A20">
        <w:rPr>
          <w:sz w:val="20"/>
          <w:szCs w:val="28"/>
        </w:rPr>
        <w:t xml:space="preserve">  </w:t>
      </w:r>
      <w:r w:rsidR="00956FA4" w:rsidRPr="00FE5A20">
        <w:rPr>
          <w:sz w:val="20"/>
          <w:szCs w:val="28"/>
        </w:rPr>
        <w:t xml:space="preserve"> </w:t>
      </w:r>
      <w:r w:rsidR="00AD51E7" w:rsidRPr="00FE5A20">
        <w:rPr>
          <w:sz w:val="20"/>
          <w:szCs w:val="28"/>
        </w:rPr>
        <w:t xml:space="preserve"> </w:t>
      </w:r>
      <w:r w:rsidR="00001522" w:rsidRPr="00FE5A20">
        <w:rPr>
          <w:sz w:val="20"/>
          <w:szCs w:val="28"/>
        </w:rPr>
        <w:t xml:space="preserve">  </w:t>
      </w:r>
      <w:r w:rsidR="00AD51E7" w:rsidRPr="00FE5A20">
        <w:rPr>
          <w:sz w:val="20"/>
          <w:szCs w:val="28"/>
        </w:rPr>
        <w:t xml:space="preserve">                 (</w:t>
      </w:r>
      <w:r w:rsidR="00956FA4" w:rsidRPr="00FE5A20">
        <w:rPr>
          <w:sz w:val="20"/>
          <w:szCs w:val="28"/>
        </w:rPr>
        <w:t>4</w:t>
      </w:r>
      <w:r w:rsidR="00AD51E7" w:rsidRPr="00FE5A20">
        <w:rPr>
          <w:sz w:val="20"/>
          <w:szCs w:val="28"/>
        </w:rPr>
        <w:t>)</w:t>
      </w:r>
    </w:p>
    <w:p w:rsidR="00AB727C" w:rsidRPr="00FE5A20" w:rsidRDefault="0039436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У</w:t>
      </w:r>
      <w:r w:rsidR="00AD51E7" w:rsidRPr="00FE5A20">
        <w:rPr>
          <w:sz w:val="20"/>
        </w:rPr>
        <w:t>словие (</w:t>
      </w:r>
      <w:r w:rsidR="00001522" w:rsidRPr="00FE5A20">
        <w:rPr>
          <w:sz w:val="20"/>
        </w:rPr>
        <w:t>3</w:t>
      </w:r>
      <w:r w:rsidR="00AD51E7" w:rsidRPr="00FE5A20">
        <w:rPr>
          <w:sz w:val="20"/>
        </w:rPr>
        <w:t>)</w:t>
      </w:r>
      <w:r w:rsidRPr="00FE5A20">
        <w:rPr>
          <w:sz w:val="20"/>
        </w:rPr>
        <w:t xml:space="preserve"> в этом случае</w:t>
      </w:r>
      <w:r w:rsidR="00AD51E7" w:rsidRPr="00FE5A20">
        <w:rPr>
          <w:sz w:val="20"/>
        </w:rPr>
        <w:t xml:space="preserve"> принимает вид</w:t>
      </w:r>
      <w:r w:rsidR="00CE127B" w:rsidRPr="00FE5A20">
        <w:rPr>
          <w:sz w:val="20"/>
        </w:rPr>
        <w:t>:</w:t>
      </w:r>
    </w:p>
    <w:p w:rsidR="00CB335A" w:rsidRPr="00FE5A20" w:rsidRDefault="00886A21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FE5A20">
        <w:rPr>
          <w:sz w:val="20"/>
          <w:szCs w:val="28"/>
        </w:rPr>
        <w:t xml:space="preserve">            </w:t>
      </w:r>
      <w:r w:rsidR="006C4C75" w:rsidRPr="00FE5A20">
        <w:rPr>
          <w:sz w:val="20"/>
          <w:szCs w:val="28"/>
        </w:rPr>
        <w:t xml:space="preserve"> </w:t>
      </w:r>
      <w:r w:rsidR="00001522" w:rsidRPr="00FE5A20">
        <w:rPr>
          <w:sz w:val="20"/>
          <w:szCs w:val="28"/>
        </w:rPr>
        <w:t xml:space="preserve"> </w:t>
      </w:r>
      <w:r w:rsidR="00CB335A" w:rsidRPr="00FE5A20">
        <w:rPr>
          <w:sz w:val="20"/>
          <w:szCs w:val="28"/>
        </w:rPr>
        <w:t xml:space="preserve"> </w:t>
      </w:r>
      <w:r w:rsidR="00563231" w:rsidRPr="00FE5A20">
        <w:rPr>
          <w:sz w:val="20"/>
          <w:szCs w:val="28"/>
        </w:rPr>
        <w:t xml:space="preserve"> </w:t>
      </w:r>
      <w:r w:rsidR="00CB335A" w:rsidRPr="00FE5A20">
        <w:rPr>
          <w:sz w:val="20"/>
          <w:szCs w:val="28"/>
        </w:rPr>
        <w:t xml:space="preserve"> </w:t>
      </w:r>
      <w:r w:rsidR="00452A96">
        <w:rPr>
          <w:sz w:val="20"/>
          <w:szCs w:val="28"/>
        </w:rPr>
        <w:t xml:space="preserve"> </w:t>
      </w:r>
      <w:r w:rsidR="00CB335A" w:rsidRPr="00FE5A20">
        <w:rPr>
          <w:sz w:val="20"/>
          <w:szCs w:val="28"/>
        </w:rPr>
        <w:t xml:space="preserve">           (</w:t>
      </w:r>
      <w:r w:rsidR="00956FA4" w:rsidRPr="00FE5A20">
        <w:rPr>
          <w:sz w:val="20"/>
          <w:szCs w:val="28"/>
        </w:rPr>
        <w:t>5</w:t>
      </w:r>
      <w:r w:rsidR="00CB335A" w:rsidRPr="00FE5A20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как гиперкомплексная динамическая система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проведения конкурентного анализа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анализа конкуренции</w:t>
      </w:r>
      <w:r w:rsidR="00726D0B" w:rsidRPr="00FE5A20">
        <w:rPr>
          <w:sz w:val="20"/>
        </w:rPr>
        <w:t xml:space="preserve"> как гипе</w:t>
      </w:r>
      <w:r w:rsidR="00726D0B" w:rsidRPr="00FE5A20">
        <w:rPr>
          <w:sz w:val="20"/>
        </w:rPr>
        <w:t>р</w:t>
      </w:r>
      <w:r w:rsidR="00726D0B" w:rsidRPr="00FE5A20">
        <w:rPr>
          <w:sz w:val="20"/>
        </w:rPr>
        <w:t>комплексной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продукта: научно-технического, технологического, рыночного.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{F</w:t>
      </w:r>
      <w:r w:rsidR="00E56703" w:rsidRPr="00FE5A20">
        <w:rPr>
          <w:sz w:val="20"/>
          <w:vertAlign w:val="subscript"/>
        </w:rPr>
        <w:t>1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2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3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4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5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6</w:t>
      </w:r>
      <w:r w:rsidR="00FE5A20" w:rsidRPr="00FE5A20">
        <w:rPr>
          <w:sz w:val="20"/>
        </w:rPr>
        <w:t>,F</w:t>
      </w:r>
      <w:r w:rsidR="00FE5A20" w:rsidRPr="00FE5A20">
        <w:rPr>
          <w:sz w:val="20"/>
          <w:vertAlign w:val="subscript"/>
        </w:rPr>
        <w:t>7</w:t>
      </w:r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</w:t>
      </w:r>
      <w:r w:rsidR="00726D0B" w:rsidRPr="00FE5A20">
        <w:rPr>
          <w:sz w:val="20"/>
        </w:rPr>
        <w:t>с</w:t>
      </w:r>
      <w:r w:rsidR="00726D0B" w:rsidRPr="00FE5A20">
        <w:rPr>
          <w:sz w:val="20"/>
        </w:rPr>
        <w:t>пертных оценок.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конкуренции, расширя</w:t>
      </w:r>
      <w:r w:rsidR="00C50BAE" w:rsidRPr="00FE5A20">
        <w:rPr>
          <w:bCs/>
          <w:sz w:val="20"/>
        </w:rPr>
        <w:t>ю</w:t>
      </w:r>
      <w:r w:rsidR="00C50BAE" w:rsidRPr="00FE5A20">
        <w:rPr>
          <w:bCs/>
          <w:sz w:val="20"/>
        </w:rPr>
        <w:lastRenderedPageBreak/>
        <w:t xml:space="preserve">щей классическую модель </w:t>
      </w:r>
      <w:r w:rsidR="006D1059" w:rsidRPr="00FE5A20">
        <w:rPr>
          <w:bCs/>
          <w:sz w:val="20"/>
        </w:rPr>
        <w:t>конкуренции</w:t>
      </w:r>
      <w:r w:rsidR="00C5693F">
        <w:rPr>
          <w:bCs/>
          <w:sz w:val="20"/>
        </w:rPr>
        <w:t>,</w:t>
      </w:r>
      <w:r w:rsidR="002D48E4" w:rsidRPr="00FE5A20">
        <w:rPr>
          <w:bCs/>
          <w:sz w:val="20"/>
        </w:rPr>
        <w:t xml:space="preserve"> и решается задача конкурентного анализа отрасли</w:t>
      </w:r>
      <w:r w:rsidR="00C50BAE" w:rsidRPr="00FE5A20">
        <w:rPr>
          <w:bCs/>
          <w:sz w:val="20"/>
        </w:rPr>
        <w:t>.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>ненного цикла: 1) научно-техническом, 2) технологическом, 3)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 </w:t>
      </w:r>
      <w:r w:rsidRPr="00FE5A20">
        <w:rPr>
          <w:sz w:val="20"/>
        </w:rPr>
        <w:t>(</w:t>
      </w:r>
      <w:r w:rsidR="00920952" w:rsidRPr="00FE5A20">
        <w:rPr>
          <w:sz w:val="20"/>
        </w:rPr>
        <w:t xml:space="preserve">рис. </w:t>
      </w:r>
      <w:r w:rsidRPr="00FE5A20">
        <w:rPr>
          <w:sz w:val="20"/>
        </w:rPr>
        <w:t>3).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>Теоретико-игровая модель анализа конкуренции как ГДС описывает пов</w:t>
      </w:r>
      <w:r w:rsidRPr="00FE5A20">
        <w:rPr>
          <w:sz w:val="20"/>
        </w:rPr>
        <w:t>е</w:t>
      </w:r>
      <w:r w:rsidRPr="00FE5A20">
        <w:rPr>
          <w:sz w:val="20"/>
        </w:rPr>
        <w:t>дение системы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</w:t>
      </w:r>
      <w:r w:rsidR="009F0974" w:rsidRPr="00FE5A20">
        <w:rPr>
          <w:sz w:val="20"/>
          <w:szCs w:val="28"/>
        </w:rPr>
        <w:t>и</w:t>
      </w:r>
      <w:r w:rsidR="009F0974" w:rsidRPr="00FE5A20">
        <w:rPr>
          <w:sz w:val="20"/>
          <w:szCs w:val="28"/>
        </w:rPr>
        <w:t>рующих</w:t>
      </w:r>
      <w:proofErr w:type="spellEnd"/>
      <w:r w:rsidR="009F0974" w:rsidRPr="00FE5A20">
        <w:rPr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 xml:space="preserve">пертных оценок.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44" cy="384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lastRenderedPageBreak/>
        <w:t>на основных этапах жизненного цикла продукта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FD717A" w:rsidRPr="00C63C0E" w:rsidRDefault="008777A6" w:rsidP="00FC16EC">
      <w:pPr>
        <w:pStyle w:val="af6"/>
        <w:ind w:firstLine="284"/>
        <w:jc w:val="both"/>
        <w:rPr>
          <w:bCs/>
          <w:sz w:val="20"/>
        </w:rPr>
      </w:pPr>
      <w:r w:rsidRPr="00C63C0E">
        <w:rPr>
          <w:sz w:val="20"/>
        </w:rPr>
        <w:t>Таким образом, взаимодействие между парой агентов определяется соо</w:t>
      </w:r>
      <w:r w:rsidRPr="00C63C0E">
        <w:rPr>
          <w:sz w:val="20"/>
        </w:rPr>
        <w:t>т</w:t>
      </w:r>
      <w:r w:rsidRPr="00C63C0E">
        <w:rPr>
          <w:sz w:val="20"/>
        </w:rPr>
        <w:t>ношением</w:t>
      </w:r>
      <w:proofErr w:type="gramStart"/>
      <w:r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</w:t>
      </w:r>
      <w:proofErr w:type="gramEnd"/>
      <w:r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</w:rPr>
        <w:t xml:space="preserve"> </w:t>
      </w:r>
      <w:r w:rsidR="0070443C" w:rsidRPr="00C63C0E">
        <w:rPr>
          <w:sz w:val="20"/>
        </w:rPr>
        <w:t>может зависеть</w:t>
      </w:r>
      <w:r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следующих </w:t>
      </w:r>
      <w:r w:rsidRPr="00C63C0E">
        <w:rPr>
          <w:sz w:val="20"/>
        </w:rPr>
        <w:t>п</w:t>
      </w:r>
      <w:r w:rsidRPr="00C63C0E">
        <w:rPr>
          <w:sz w:val="20"/>
        </w:rPr>
        <w:t>а</w:t>
      </w:r>
      <w:r w:rsidRPr="00C63C0E">
        <w:rPr>
          <w:sz w:val="20"/>
        </w:rPr>
        <w:t>раметров ИА: тип агента (силы), 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Pr="00C63C0E">
        <w:rPr>
          <w:sz w:val="20"/>
        </w:rPr>
        <w:t>, статус агента всле</w:t>
      </w:r>
      <w:r w:rsidRPr="00C63C0E">
        <w:rPr>
          <w:sz w:val="20"/>
        </w:rPr>
        <w:t>д</w:t>
      </w:r>
      <w:r w:rsidRPr="00C63C0E">
        <w:rPr>
          <w:sz w:val="20"/>
        </w:rPr>
        <w:t xml:space="preserve">ствие действий </w:t>
      </w:r>
      <w:proofErr w:type="spellStart"/>
      <w:r w:rsidRPr="00C63C0E">
        <w:rPr>
          <w:sz w:val="20"/>
        </w:rPr>
        <w:t>комплементоров</w:t>
      </w:r>
      <w:proofErr w:type="spellEnd"/>
      <w:r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</w:t>
      </w:r>
      <w:r w:rsidR="00571DB2" w:rsidRPr="00C63C0E">
        <w:rPr>
          <w:sz w:val="20"/>
        </w:rPr>
        <w:t>н</w:t>
      </w:r>
      <w:r w:rsidR="00571DB2" w:rsidRPr="00C63C0E">
        <w:rPr>
          <w:sz w:val="20"/>
        </w:rPr>
        <w:t xml:space="preserve">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выпускаемой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дельных агентов</w:t>
      </w:r>
      <w:r w:rsidR="001D27F2" w:rsidRPr="00C63C0E">
        <w:rPr>
          <w:sz w:val="20"/>
        </w:rPr>
        <w:t xml:space="preserve"> приведен в табл. 2.</w:t>
      </w:r>
      <w:proofErr w:type="gramEnd"/>
    </w:p>
    <w:p w:rsidR="001D27F2" w:rsidRPr="00FA40CC" w:rsidRDefault="001D27F2" w:rsidP="00E8330B">
      <w:pPr>
        <w:pStyle w:val="af6"/>
        <w:spacing w:line="276" w:lineRule="auto"/>
        <w:jc w:val="right"/>
        <w:rPr>
          <w:bCs/>
          <w:color w:val="FF0000"/>
          <w:sz w:val="20"/>
        </w:rPr>
      </w:pPr>
      <w:r w:rsidRPr="00FA40CC">
        <w:rPr>
          <w:bCs/>
          <w:color w:val="FF0000"/>
          <w:sz w:val="20"/>
        </w:rPr>
        <w:t>Таблица 2</w:t>
      </w:r>
      <w:r w:rsidR="0064252C" w:rsidRPr="00FA40CC">
        <w:rPr>
          <w:bCs/>
          <w:color w:val="FF0000"/>
          <w:sz w:val="20"/>
        </w:rPr>
        <w:t>.</w:t>
      </w:r>
    </w:p>
    <w:p w:rsidR="001D27F2" w:rsidRPr="00FA40CC" w:rsidRDefault="001D27F2" w:rsidP="00E8330B">
      <w:pPr>
        <w:pStyle w:val="af6"/>
        <w:spacing w:line="276" w:lineRule="auto"/>
        <w:jc w:val="center"/>
        <w:rPr>
          <w:bCs/>
          <w:color w:val="FF0000"/>
          <w:sz w:val="20"/>
        </w:rPr>
      </w:pPr>
      <w:r w:rsidRPr="00FA40CC">
        <w:rPr>
          <w:bCs/>
          <w:color w:val="FF0000"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394"/>
        <w:gridCol w:w="448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94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B211F5" w:rsidP="002F2BC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положительный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B211F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отрицательный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задается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определяется множество сил и агентов на каждом и</w:t>
      </w:r>
      <w:r w:rsidR="005074A0" w:rsidRPr="00C63C0E">
        <w:rPr>
          <w:bCs/>
          <w:sz w:val="20"/>
        </w:rPr>
        <w:t>е</w:t>
      </w:r>
      <w:r w:rsidR="005074A0" w:rsidRPr="00C63C0E">
        <w:rPr>
          <w:bCs/>
          <w:sz w:val="20"/>
        </w:rPr>
        <w:t>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  <w:szCs w:val="28"/>
        </w:rPr>
        <w:t xml:space="preserve"> </w:t>
      </w:r>
      <w:proofErr w:type="gramEnd"/>
      <w:r w:rsidR="00B211F5" w:rsidRPr="00C63C0E">
        <w:rPr>
          <w:sz w:val="20"/>
          <w:szCs w:val="28"/>
        </w:rPr>
        <w:t>и/</w:t>
      </w:r>
      <w:r w:rsidRPr="00C63C0E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C63C0E">
        <w:rPr>
          <w:sz w:val="20"/>
          <w:szCs w:val="28"/>
        </w:rPr>
        <w:t xml:space="preserve"> </w:t>
      </w:r>
      <w:proofErr w:type="gramStart"/>
      <w:r w:rsidR="00B07A84" w:rsidRPr="00C63C0E">
        <w:rPr>
          <w:sz w:val="20"/>
          <w:szCs w:val="28"/>
        </w:rPr>
        <w:t>явля</w:t>
      </w:r>
      <w:r w:rsidR="00B211F5" w:rsidRPr="00C63C0E">
        <w:rPr>
          <w:sz w:val="20"/>
          <w:szCs w:val="28"/>
        </w:rPr>
        <w:t>ется</w:t>
      </w:r>
      <w:proofErr w:type="gramEnd"/>
      <w:r w:rsidR="00B07A84" w:rsidRPr="00C63C0E">
        <w:rPr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C63C0E" w:rsidRDefault="00B07A84" w:rsidP="00FD717A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основных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Pr="00C63C0E">
        <w:rPr>
          <w:bCs/>
          <w:sz w:val="20"/>
        </w:rPr>
        <w:t xml:space="preserve">бросающий вызов (лидеру),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следующий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специалист.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происходит ранжирование действий по зада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sz w:val="20"/>
            <w:szCs w:val="28"/>
          </w:rPr>
          <m:t>S</m:t>
        </m:r>
        <m:r>
          <w:rPr>
            <w:rFonts w:ascii="Cambria Math" w:hAnsi="Cambria Math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BF6CC6" w:rsidRPr="00E77C54" w:rsidRDefault="00BF6CC6" w:rsidP="00C03B84">
      <w:pPr>
        <w:pStyle w:val="af6"/>
        <w:jc w:val="both"/>
        <w:rPr>
          <w:bCs/>
          <w:color w:val="FF0000"/>
          <w:sz w:val="20"/>
        </w:rPr>
      </w:pPr>
    </w:p>
    <w:p w:rsidR="00AC09EA" w:rsidRPr="00C63C0E" w:rsidRDefault="00AC09E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lastRenderedPageBreak/>
        <w:t xml:space="preserve">Графическое изображение алгоритмов построения </w:t>
      </w:r>
      <w:r w:rsidRPr="00C63C0E">
        <w:rPr>
          <w:sz w:val="20"/>
          <w:szCs w:val="28"/>
        </w:rPr>
        <w:t>модели глобальной ко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>куренции</w:t>
      </w:r>
      <w:r w:rsidRPr="00C63C0E">
        <w:rPr>
          <w:bCs/>
          <w:sz w:val="20"/>
        </w:rPr>
        <w:t xml:space="preserve"> и принятия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 в виде блок-схемы</w:t>
      </w:r>
      <w:r w:rsidRPr="00C63C0E">
        <w:rPr>
          <w:bCs/>
          <w:sz w:val="20"/>
        </w:rPr>
        <w:t xml:space="preserve"> представлено на рис. 4</w:t>
      </w:r>
      <w:r w:rsidR="00C63C0E" w:rsidRPr="00C63C0E">
        <w:rPr>
          <w:bCs/>
          <w:sz w:val="20"/>
        </w:rPr>
        <w:t>а и 4б</w:t>
      </w:r>
      <w:r w:rsidRPr="00C63C0E">
        <w:rPr>
          <w:bCs/>
          <w:sz w:val="20"/>
        </w:rPr>
        <w:t>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основными игроками:</w:t>
      </w:r>
    </w:p>
    <w:p w:rsidR="00C02B17" w:rsidRPr="00C63C0E" w:rsidRDefault="00886A2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886A2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коэффициент конкурентоспособности, получаемый для кажд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C63C0E" w:rsidRDefault="00886A2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                          (</w:t>
      </w:r>
      <w:r w:rsidR="00035783" w:rsidRPr="00C63C0E">
        <w:rPr>
          <w:sz w:val="20"/>
          <w:szCs w:val="28"/>
        </w:rPr>
        <w:t>9</w:t>
      </w:r>
      <w:r w:rsidR="00015E1F" w:rsidRPr="00C63C0E">
        <w:rPr>
          <w:sz w:val="20"/>
          <w:szCs w:val="28"/>
        </w:rPr>
        <w:t>)</w:t>
      </w:r>
    </w:p>
    <w:p w:rsidR="00015E1F" w:rsidRPr="00C63C0E" w:rsidRDefault="00886A2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015E1F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Тогда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886A21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 xml:space="preserve">сокотехнологичной продукции </w:t>
      </w:r>
      <w:r w:rsidRPr="00C63C0E">
        <w:rPr>
          <w:bCs/>
          <w:sz w:val="20"/>
        </w:rPr>
        <w:t>в работе предложены методы управления х</w:t>
      </w:r>
      <w:r w:rsidRPr="00C63C0E">
        <w:rPr>
          <w:bCs/>
          <w:sz w:val="20"/>
        </w:rPr>
        <w:t>а</w:t>
      </w:r>
      <w:r w:rsidRPr="00C63C0E">
        <w:rPr>
          <w:bCs/>
          <w:sz w:val="20"/>
        </w:rPr>
        <w:t>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аудиторию. Поскольку конкурентные преимущества предп</w:t>
      </w:r>
      <w:r w:rsidR="00CD116E" w:rsidRPr="00C63C0E">
        <w:rPr>
          <w:bCs/>
          <w:sz w:val="20"/>
        </w:rPr>
        <w:t>о</w:t>
      </w:r>
      <w:r w:rsidR="00CD116E" w:rsidRPr="00C63C0E">
        <w:rPr>
          <w:bCs/>
          <w:sz w:val="20"/>
        </w:rPr>
        <w:t xml:space="preserve">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C63C0E">
        <w:rPr>
          <w:bCs/>
          <w:sz w:val="20"/>
        </w:rPr>
        <w:t>необх</w:t>
      </w:r>
      <w:r w:rsidR="002D76D3" w:rsidRPr="00C63C0E">
        <w:rPr>
          <w:bCs/>
          <w:sz w:val="20"/>
        </w:rPr>
        <w:t>о</w:t>
      </w:r>
      <w:r w:rsidR="002D76D3" w:rsidRPr="00C63C0E">
        <w:rPr>
          <w:bCs/>
          <w:sz w:val="20"/>
        </w:rPr>
        <w:t>димо вводить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которые определяются методом экспер</w:t>
      </w:r>
      <w:r w:rsidR="00C2088E" w:rsidRPr="00C63C0E">
        <w:rPr>
          <w:bCs/>
          <w:sz w:val="20"/>
        </w:rPr>
        <w:t>т</w:t>
      </w:r>
      <w:r w:rsidR="00C2088E" w:rsidRPr="00C63C0E">
        <w:rPr>
          <w:bCs/>
          <w:sz w:val="20"/>
        </w:rPr>
        <w:lastRenderedPageBreak/>
        <w:t xml:space="preserve">ных оценок. Использование 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495426" cy="2259322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46" cy="22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B319B2" w:rsidP="00097F56">
      <w:pPr>
        <w:pStyle w:val="af6"/>
        <w:ind w:firstLine="284"/>
        <w:jc w:val="both"/>
        <w:rPr>
          <w:sz w:val="20"/>
        </w:rPr>
      </w:pPr>
      <w:r w:rsidRPr="00B74757">
        <w:rPr>
          <w:bCs/>
          <w:sz w:val="20"/>
        </w:rPr>
        <w:t>В основ</w:t>
      </w:r>
      <w:r w:rsidR="00657582" w:rsidRPr="00B74757">
        <w:rPr>
          <w:bCs/>
          <w:sz w:val="20"/>
        </w:rPr>
        <w:t>у</w:t>
      </w:r>
      <w:r w:rsidRPr="00B74757">
        <w:rPr>
          <w:bCs/>
          <w:sz w:val="20"/>
        </w:rPr>
        <w:t xml:space="preserve"> системы поддержки принятия решений (СППР) </w:t>
      </w:r>
      <w:r w:rsidR="00657582" w:rsidRPr="00B74757">
        <w:rPr>
          <w:bCs/>
          <w:sz w:val="20"/>
        </w:rPr>
        <w:t>положена</w:t>
      </w:r>
      <w:r w:rsidRPr="00B74757">
        <w:rPr>
          <w:bCs/>
          <w:sz w:val="20"/>
        </w:rPr>
        <w:t xml:space="preserve"> модель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оптимальн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высокотехнологичного продукта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его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Default="00A62992" w:rsidP="00097F56">
      <w:pPr>
        <w:pStyle w:val="af6"/>
        <w:ind w:firstLine="284"/>
        <w:jc w:val="both"/>
        <w:rPr>
          <w:sz w:val="20"/>
        </w:rPr>
      </w:pP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57527" cy="2346491"/>
            <wp:effectExtent l="19050" t="0" r="4873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452A96" w:rsidRDefault="00A62992" w:rsidP="00A62992">
      <w:pPr>
        <w:jc w:val="center"/>
        <w:rPr>
          <w:noProof/>
          <w:color w:val="FF0000"/>
          <w:sz w:val="20"/>
        </w:rPr>
      </w:pPr>
      <w:r w:rsidRPr="00452A96">
        <w:rPr>
          <w:noProof/>
          <w:color w:val="FF0000"/>
          <w:sz w:val="20"/>
        </w:rPr>
        <w:t xml:space="preserve">Рис. </w:t>
      </w:r>
      <w:r>
        <w:rPr>
          <w:noProof/>
          <w:color w:val="FF0000"/>
          <w:sz w:val="20"/>
        </w:rPr>
        <w:t>6</w:t>
      </w:r>
      <w:r w:rsidRPr="00452A96">
        <w:rPr>
          <w:noProof/>
          <w:color w:val="FF0000"/>
          <w:sz w:val="20"/>
        </w:rPr>
        <w:t>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097F56">
        <w:rPr>
          <w:bCs/>
          <w:sz w:val="20"/>
          <w:lang w:val="en-US"/>
        </w:rPr>
        <w:t>Data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Flow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Diagram</w:t>
      </w:r>
      <w:r w:rsidRPr="00097F56">
        <w:rPr>
          <w:bCs/>
          <w:sz w:val="20"/>
        </w:rPr>
        <w:t xml:space="preserve">) на рис. </w:t>
      </w:r>
      <w:r w:rsidR="00A62992">
        <w:rPr>
          <w:bCs/>
          <w:sz w:val="20"/>
        </w:rPr>
        <w:t>7</w:t>
      </w:r>
      <w:r w:rsidRPr="00097F56">
        <w:rPr>
          <w:bCs/>
          <w:sz w:val="20"/>
        </w:rPr>
        <w:t xml:space="preserve">. </w:t>
      </w:r>
    </w:p>
    <w:p w:rsidR="00437726" w:rsidRDefault="00437726" w:rsidP="00FD717A">
      <w:pPr>
        <w:pStyle w:val="af6"/>
        <w:ind w:firstLine="284"/>
        <w:jc w:val="both"/>
        <w:rPr>
          <w:sz w:val="20"/>
        </w:rPr>
      </w:pPr>
      <w:r w:rsidRPr="00097F56">
        <w:rPr>
          <w:bCs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097F56">
        <w:rPr>
          <w:bCs/>
          <w:sz w:val="20"/>
        </w:rPr>
        <w:t>Extract</w:t>
      </w:r>
      <w:proofErr w:type="spellEnd"/>
      <w:r w:rsidRPr="00097F56">
        <w:rPr>
          <w:bCs/>
          <w:sz w:val="20"/>
        </w:rPr>
        <w:t xml:space="preserve"> – Извлечение, </w:t>
      </w:r>
      <w:proofErr w:type="spellStart"/>
      <w:r w:rsidRPr="00097F56">
        <w:rPr>
          <w:bCs/>
          <w:sz w:val="20"/>
        </w:rPr>
        <w:t>Transform</w:t>
      </w:r>
      <w:proofErr w:type="spellEnd"/>
      <w:r w:rsidRPr="00097F56">
        <w:rPr>
          <w:bCs/>
          <w:sz w:val="20"/>
        </w:rPr>
        <w:t xml:space="preserve"> – Преобразование, </w:t>
      </w:r>
      <w:proofErr w:type="spellStart"/>
      <w:r w:rsidRPr="00097F56">
        <w:rPr>
          <w:bCs/>
          <w:sz w:val="20"/>
        </w:rPr>
        <w:t>Load</w:t>
      </w:r>
      <w:proofErr w:type="spellEnd"/>
      <w:r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Pr="00097F56">
        <w:rPr>
          <w:bCs/>
          <w:sz w:val="20"/>
        </w:rPr>
        <w:t>м</w:t>
      </w:r>
      <w:r w:rsidRPr="00097F56">
        <w:rPr>
          <w:bCs/>
          <w:sz w:val="20"/>
        </w:rPr>
        <w:t xml:space="preserve">ные средства с помощью разработанного API: </w:t>
      </w:r>
      <w:r w:rsidRPr="00097F56">
        <w:rPr>
          <w:sz w:val="20"/>
        </w:rPr>
        <w:t xml:space="preserve">система конкурентной разведки </w:t>
      </w:r>
      <w:proofErr w:type="spellStart"/>
      <w:r w:rsidRPr="00097F56">
        <w:rPr>
          <w:sz w:val="20"/>
        </w:rPr>
        <w:t>Avalanche</w:t>
      </w:r>
      <w:proofErr w:type="spellEnd"/>
      <w:r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Pr="00097F56">
        <w:rPr>
          <w:sz w:val="20"/>
        </w:rPr>
        <w:t>SiteSputnik</w:t>
      </w:r>
      <w:proofErr w:type="spellEnd"/>
      <w:r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Pr="00097F56">
        <w:rPr>
          <w:sz w:val="20"/>
        </w:rPr>
        <w:t>Я</w:t>
      </w:r>
      <w:r w:rsidRPr="00097F56">
        <w:rPr>
          <w:sz w:val="20"/>
        </w:rPr>
        <w:t>н</w:t>
      </w:r>
      <w:r w:rsidRPr="00097F56">
        <w:rPr>
          <w:sz w:val="20"/>
        </w:rPr>
        <w:t>декс</w:t>
      </w:r>
      <w:proofErr w:type="gramStart"/>
      <w:r w:rsidRPr="00097F56">
        <w:rPr>
          <w:sz w:val="20"/>
        </w:rPr>
        <w:t>.М</w:t>
      </w:r>
      <w:proofErr w:type="gramEnd"/>
      <w:r w:rsidRPr="00097F56">
        <w:rPr>
          <w:sz w:val="20"/>
        </w:rPr>
        <w:t>аркет</w:t>
      </w:r>
      <w:proofErr w:type="spellEnd"/>
      <w:r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1B4402" w:rsidP="00097F56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2877794" cy="1781093"/>
            <wp:effectExtent l="19050" t="0" r="0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74" cy="178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52A96" w:rsidRDefault="003E4A4F" w:rsidP="003E4A4F">
      <w:pPr>
        <w:pStyle w:val="af6"/>
        <w:jc w:val="center"/>
        <w:rPr>
          <w:bCs/>
          <w:color w:val="FF0000"/>
          <w:sz w:val="20"/>
        </w:rPr>
      </w:pPr>
      <w:r w:rsidRPr="00452A96">
        <w:rPr>
          <w:bCs/>
          <w:color w:val="FF0000"/>
          <w:sz w:val="20"/>
        </w:rPr>
        <w:t xml:space="preserve">Рис. </w:t>
      </w:r>
      <w:r w:rsidR="00A62992">
        <w:rPr>
          <w:bCs/>
          <w:color w:val="FF0000"/>
          <w:sz w:val="20"/>
        </w:rPr>
        <w:t>7</w:t>
      </w:r>
      <w:r w:rsidRPr="00452A96">
        <w:rPr>
          <w:bCs/>
          <w:color w:val="FF0000"/>
          <w:sz w:val="20"/>
        </w:rPr>
        <w:t xml:space="preserve">. Принцип работы ПАК </w:t>
      </w:r>
      <w:proofErr w:type="spellStart"/>
      <w:r w:rsidRPr="00452A96">
        <w:rPr>
          <w:bCs/>
          <w:color w:val="FF0000"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Pr="00F70658">
        <w:rPr>
          <w:bCs/>
          <w:sz w:val="20"/>
        </w:rPr>
        <w:t xml:space="preserve"> агентов, 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Разработанный ПАК был использован для проведения конкурентного ан</w:t>
      </w:r>
      <w:r w:rsidRPr="00F70658">
        <w:rPr>
          <w:bCs/>
          <w:sz w:val="20"/>
        </w:rPr>
        <w:t>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отрасли: объектов авиационной техн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ки, медицинских информационных систем и устройств цифровой медиц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 xml:space="preserve">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proofErr w:type="gramStart"/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>), состоящая из трех уровней иера</w:t>
      </w:r>
      <w:r w:rsidR="001C7107" w:rsidRPr="00F70658">
        <w:rPr>
          <w:bCs/>
          <w:sz w:val="20"/>
        </w:rPr>
        <w:t>р</w:t>
      </w:r>
      <w:r w:rsidR="001C7107" w:rsidRPr="00F70658">
        <w:rPr>
          <w:bCs/>
          <w:sz w:val="20"/>
        </w:rPr>
        <w:t xml:space="preserve">хии: 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</w:t>
      </w:r>
      <w:r w:rsidR="001C7107" w:rsidRPr="00F70658">
        <w:rPr>
          <w:bCs/>
          <w:sz w:val="20"/>
        </w:rPr>
        <w:t>с</w:t>
      </w:r>
      <w:r w:rsidR="001C7107" w:rsidRPr="00F70658">
        <w:rPr>
          <w:bCs/>
          <w:sz w:val="20"/>
        </w:rPr>
        <w:t xml:space="preserve">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proofErr w:type="spellStart"/>
      <w:r w:rsidR="001C7107" w:rsidRPr="00F70658">
        <w:rPr>
          <w:bCs/>
          <w:sz w:val="20"/>
        </w:rPr>
        <w:t>микродирижа</w:t>
      </w:r>
      <w:r w:rsidR="001C7107" w:rsidRPr="00F70658">
        <w:rPr>
          <w:bCs/>
          <w:sz w:val="20"/>
        </w:rPr>
        <w:t>б</w:t>
      </w:r>
      <w:r w:rsidR="001C7107" w:rsidRPr="00F70658">
        <w:rPr>
          <w:bCs/>
          <w:sz w:val="20"/>
        </w:rPr>
        <w:t>лей</w:t>
      </w:r>
      <w:proofErr w:type="spellEnd"/>
      <w:r w:rsidR="001C7107" w:rsidRPr="00F70658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47083" cy="2393343"/>
            <wp:effectExtent l="19050" t="0" r="0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07" cy="239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70658" w:rsidRDefault="001C7107" w:rsidP="001C7107">
      <w:pPr>
        <w:jc w:val="center"/>
        <w:rPr>
          <w:noProof/>
          <w:color w:val="FF0000"/>
          <w:sz w:val="20"/>
        </w:rPr>
      </w:pPr>
      <w:r w:rsidRPr="00F70658">
        <w:rPr>
          <w:noProof/>
          <w:color w:val="FF0000"/>
          <w:sz w:val="20"/>
        </w:rPr>
        <w:t xml:space="preserve">Рис. </w:t>
      </w:r>
      <w:r w:rsidR="00093800" w:rsidRPr="00F70658">
        <w:rPr>
          <w:noProof/>
          <w:color w:val="FF0000"/>
          <w:sz w:val="20"/>
        </w:rPr>
        <w:t>8</w:t>
      </w:r>
      <w:r w:rsidRPr="00F70658">
        <w:rPr>
          <w:noProof/>
          <w:color w:val="FF0000"/>
          <w:sz w:val="20"/>
        </w:rPr>
        <w:t>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 xml:space="preserve">T-50,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 xml:space="preserve">J-20 </w:t>
      </w:r>
      <w:r w:rsidR="0010422B" w:rsidRPr="00F70658">
        <w:rPr>
          <w:sz w:val="20"/>
          <w:szCs w:val="28"/>
        </w:rPr>
        <w:t xml:space="preserve">– основные игроки </w:t>
      </w:r>
      <w:r w:rsidRPr="00F70658">
        <w:rPr>
          <w:sz w:val="20"/>
          <w:szCs w:val="28"/>
        </w:rPr>
        <w:t>на пе</w:t>
      </w:r>
      <w:r w:rsidRPr="00F70658">
        <w:rPr>
          <w:sz w:val="20"/>
          <w:szCs w:val="28"/>
        </w:rPr>
        <w:t>р</w:t>
      </w:r>
      <w:r w:rsidRPr="00F70658">
        <w:rPr>
          <w:sz w:val="20"/>
          <w:szCs w:val="28"/>
        </w:rPr>
        <w:t>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 xml:space="preserve">Ирбис, Рысь, Гепард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886A21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F70658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было показано, что наибол</w:t>
      </w:r>
      <w:r w:rsidR="003C6ACB" w:rsidRPr="00F70658">
        <w:rPr>
          <w:bCs/>
          <w:sz w:val="20"/>
        </w:rPr>
        <w:t>ь</w:t>
      </w:r>
      <w:r w:rsidR="003C6ACB" w:rsidRPr="00F70658">
        <w:rPr>
          <w:bCs/>
          <w:sz w:val="20"/>
        </w:rPr>
        <w:t xml:space="preserve">шую прибыль получит агент соответствующий американскому истребителю F-22; следом за ним идут T-50 и J-20. Наименее прибыльным оказался сектор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>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</w:t>
      </w:r>
      <w:r w:rsidR="003C6ACB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>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рекомендована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предполагающая расширение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выпускаемой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3C6ACB" w:rsidRPr="00FD67F8" w:rsidRDefault="001F6005" w:rsidP="00584041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2504806" cy="3164619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70" cy="31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5C3A48" w:rsidRDefault="003C6ACB" w:rsidP="00584D6B">
      <w:pPr>
        <w:jc w:val="center"/>
        <w:rPr>
          <w:noProof/>
          <w:color w:val="FF0000"/>
          <w:sz w:val="20"/>
        </w:rPr>
      </w:pPr>
      <w:r w:rsidRPr="005C3A48">
        <w:rPr>
          <w:noProof/>
          <w:color w:val="FF0000"/>
          <w:sz w:val="20"/>
        </w:rPr>
        <w:t xml:space="preserve">Рис. </w:t>
      </w:r>
      <w:r w:rsidR="00093800" w:rsidRPr="005C3A48">
        <w:rPr>
          <w:noProof/>
          <w:color w:val="FF0000"/>
          <w:sz w:val="20"/>
        </w:rPr>
        <w:t>9</w:t>
      </w:r>
      <w:r w:rsidRPr="005C3A48">
        <w:rPr>
          <w:noProof/>
          <w:color w:val="FF0000"/>
          <w:sz w:val="20"/>
        </w:rPr>
        <w:t xml:space="preserve">. </w:t>
      </w:r>
      <w:r w:rsidR="00E97339" w:rsidRPr="005C3A48">
        <w:rPr>
          <w:noProof/>
          <w:color w:val="FF0000"/>
          <w:sz w:val="20"/>
        </w:rPr>
        <w:t>Результаты конкурентного анализа в секторе ОАТ</w:t>
      </w:r>
    </w:p>
    <w:p w:rsidR="00584041" w:rsidRPr="00FD67F8" w:rsidRDefault="00584041" w:rsidP="001412FB">
      <w:pPr>
        <w:pStyle w:val="af6"/>
        <w:ind w:firstLine="720"/>
        <w:jc w:val="both"/>
        <w:rPr>
          <w:bCs/>
          <w:sz w:val="20"/>
        </w:rPr>
      </w:pP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</w:t>
      </w:r>
      <w:r w:rsidR="002E0CD2" w:rsidRPr="00F70658">
        <w:rPr>
          <w:sz w:val="20"/>
        </w:rPr>
        <w:t>б</w:t>
      </w:r>
      <w:r w:rsidR="002E0CD2" w:rsidRPr="00F70658">
        <w:rPr>
          <w:sz w:val="20"/>
        </w:rPr>
        <w:t>но-летной экспертизы,</w:t>
      </w:r>
      <w:r w:rsidRPr="00F70658">
        <w:rPr>
          <w:sz w:val="20"/>
        </w:rPr>
        <w:t xml:space="preserve"> были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</w:t>
      </w:r>
      <w:r w:rsidRPr="00F70658">
        <w:rPr>
          <w:sz w:val="20"/>
        </w:rPr>
        <w:t>н</w:t>
      </w:r>
      <w:r w:rsidRPr="00F70658">
        <w:rPr>
          <w:sz w:val="20"/>
        </w:rPr>
        <w:t>курентоспособно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>, основанные на сборе и анализе показаний датчиков пе</w:t>
      </w:r>
      <w:r w:rsidRPr="00F70658">
        <w:rPr>
          <w:sz w:val="20"/>
        </w:rPr>
        <w:t>р</w:t>
      </w:r>
      <w:r w:rsidRPr="00F70658">
        <w:rPr>
          <w:sz w:val="20"/>
        </w:rPr>
        <w:t>вичной информации с помощью технологии биологической обратной св</w:t>
      </w:r>
      <w:r w:rsidRPr="00F70658">
        <w:rPr>
          <w:sz w:val="20"/>
        </w:rPr>
        <w:t>я</w:t>
      </w:r>
      <w:r w:rsidRPr="00F70658">
        <w:rPr>
          <w:sz w:val="20"/>
        </w:rPr>
        <w:t xml:space="preserve">зи. </w:t>
      </w:r>
      <w:r w:rsidR="002E0CD2" w:rsidRPr="00F70658">
        <w:rPr>
          <w:sz w:val="20"/>
        </w:rPr>
        <w:t>В качестве таких датчиков мог</w:t>
      </w:r>
      <w:r w:rsidR="000300DE">
        <w:rPr>
          <w:sz w:val="20"/>
        </w:rPr>
        <w:t xml:space="preserve">ут использоваться объекты из </w:t>
      </w:r>
      <w:r w:rsidR="002E0CD2" w:rsidRPr="00F70658">
        <w:rPr>
          <w:sz w:val="20"/>
        </w:rPr>
        <w:t>системы нос</w:t>
      </w:r>
      <w:r w:rsidR="002E0CD2" w:rsidRPr="00F70658">
        <w:rPr>
          <w:sz w:val="20"/>
        </w:rPr>
        <w:t>и</w:t>
      </w:r>
      <w:r w:rsidR="002E0CD2" w:rsidRPr="00F70658">
        <w:rPr>
          <w:sz w:val="20"/>
        </w:rPr>
        <w:t xml:space="preserve">мых устройств микроэлектроники (НУМ, </w:t>
      </w:r>
      <w:proofErr w:type="spellStart"/>
      <w:r w:rsidR="002E0CD2" w:rsidRPr="00F70658">
        <w:rPr>
          <w:sz w:val="20"/>
        </w:rPr>
        <w:t>ВжУМ</w:t>
      </w:r>
      <w:proofErr w:type="spellEnd"/>
      <w:r w:rsidR="002E0CD2" w:rsidRPr="00F70658">
        <w:rPr>
          <w:sz w:val="20"/>
        </w:rPr>
        <w:t xml:space="preserve">, </w:t>
      </w:r>
      <w:proofErr w:type="spellStart"/>
      <w:r w:rsidR="002E0CD2" w:rsidRPr="00F70658">
        <w:rPr>
          <w:sz w:val="20"/>
        </w:rPr>
        <w:t>ВсУМ</w:t>
      </w:r>
      <w:proofErr w:type="spellEnd"/>
      <w:r w:rsidR="002E0CD2" w:rsidRPr="00F70658">
        <w:rPr>
          <w:sz w:val="20"/>
        </w:rPr>
        <w:t xml:space="preserve">). </w:t>
      </w:r>
      <w:r w:rsidRPr="00F70658">
        <w:rPr>
          <w:sz w:val="20"/>
        </w:rPr>
        <w:t>Данные рекоменд</w:t>
      </w:r>
      <w:r w:rsidRPr="00F70658">
        <w:rPr>
          <w:sz w:val="20"/>
        </w:rPr>
        <w:t>а</w:t>
      </w:r>
      <w:r w:rsidRPr="00F70658">
        <w:rPr>
          <w:sz w:val="20"/>
        </w:rPr>
        <w:t xml:space="preserve">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продукта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338" w:rsidRDefault="005A6338">
      <w:r>
        <w:separator/>
      </w:r>
    </w:p>
  </w:endnote>
  <w:endnote w:type="continuationSeparator" w:id="0">
    <w:p w:rsidR="005A6338" w:rsidRDefault="005A6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DE" w:rsidRDefault="000300DE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300DE" w:rsidRDefault="000300DE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DE" w:rsidRPr="00FC16EC" w:rsidRDefault="000300DE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640F0E">
      <w:rPr>
        <w:noProof/>
        <w:sz w:val="20"/>
      </w:rPr>
      <w:t>8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338" w:rsidRDefault="005A6338">
      <w:r>
        <w:separator/>
      </w:r>
    </w:p>
  </w:footnote>
  <w:footnote w:type="continuationSeparator" w:id="0">
    <w:p w:rsidR="005A6338" w:rsidRDefault="005A63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DE" w:rsidRDefault="000300DE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300DE" w:rsidRDefault="000300DE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5F3E"/>
    <w:rsid w:val="00027A9F"/>
    <w:rsid w:val="000300DE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338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060F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4C"/>
    <w:rsid w:val="00A00189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926E4"/>
    <w:rsid w:val="00D9684A"/>
    <w:rsid w:val="00DA08E0"/>
    <w:rsid w:val="00DA2F98"/>
    <w:rsid w:val="00DA5249"/>
    <w:rsid w:val="00DA6144"/>
    <w:rsid w:val="00DA6862"/>
    <w:rsid w:val="00DB0B06"/>
    <w:rsid w:val="00DB5B71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0CC"/>
    <w:rsid w:val="00FA4CA9"/>
    <w:rsid w:val="00FA6F94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24</Pages>
  <Words>6806</Words>
  <Characters>38799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5</cp:revision>
  <cp:lastPrinted>2016-07-02T13:29:00Z</cp:lastPrinted>
  <dcterms:created xsi:type="dcterms:W3CDTF">2016-08-10T10:47:00Z</dcterms:created>
  <dcterms:modified xsi:type="dcterms:W3CDTF">2016-08-10T11:04:00Z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