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>), производящих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lastRenderedPageBreak/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</w:t>
      </w:r>
      <w:r w:rsidR="00CC1DA0">
        <w:rPr>
          <w:sz w:val="20"/>
        </w:rPr>
        <w:t>и</w:t>
      </w:r>
      <w:r w:rsidR="00CC1DA0">
        <w:rPr>
          <w:sz w:val="20"/>
        </w:rPr>
        <w:t>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Взаимодействия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AC617C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AC617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AC617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AC617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AC617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AC617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AC617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105E3" w:rsidRPr="00FD67F8" w:rsidRDefault="00D105E3" w:rsidP="00FB13BA">
      <w:pPr>
        <w:pStyle w:val="af6"/>
        <w:jc w:val="center"/>
        <w:rPr>
          <w:bCs/>
          <w:sz w:val="20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434882" cy="2091193"/>
            <wp:effectExtent l="19050" t="0" r="0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45" cy="20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FB13BA" w:rsidRPr="00FB13BA">
        <w:rPr>
          <w:sz w:val="20"/>
        </w:rPr>
        <w:t xml:space="preserve"> </w:t>
      </w:r>
      <w:r w:rsidRPr="00E8330B">
        <w:rPr>
          <w:bCs/>
          <w:sz w:val="20"/>
        </w:rPr>
        <w:t>также имеет м</w:t>
      </w:r>
      <w:r w:rsidRPr="00E8330B">
        <w:rPr>
          <w:bCs/>
          <w:sz w:val="20"/>
        </w:rPr>
        <w:t>е</w:t>
      </w:r>
      <w:r w:rsidRPr="00E8330B">
        <w:rPr>
          <w:bCs/>
          <w:sz w:val="20"/>
        </w:rPr>
        <w:t>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>уммарный объем продаж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ется</w:t>
      </w:r>
      <w:r w:rsidR="00514D2D" w:rsidRPr="00C908A8">
        <w:rPr>
          <w:sz w:val="20"/>
        </w:rPr>
        <w:t xml:space="preserve"> уб</w:t>
      </w:r>
      <w:r w:rsidR="00514D2D" w:rsidRPr="00C908A8">
        <w:rPr>
          <w:sz w:val="20"/>
        </w:rPr>
        <w:t>ы</w:t>
      </w:r>
      <w:r w:rsidR="00514D2D" w:rsidRPr="00C908A8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w:r w:rsidR="00514D2D" w:rsidRPr="00C908A8">
        <w:rPr>
          <w:sz w:val="20"/>
          <w:lang w:val="en-US"/>
        </w:rPr>
        <w:t>a</w:t>
      </w:r>
      <w:r w:rsidR="00514D2D" w:rsidRPr="00C908A8">
        <w:rPr>
          <w:sz w:val="20"/>
        </w:rPr>
        <w:t xml:space="preserve"> – макс</w:t>
      </w:r>
      <w:r w:rsidR="00514D2D" w:rsidRPr="00C908A8">
        <w:rPr>
          <w:sz w:val="20"/>
        </w:rPr>
        <w:t>и</w:t>
      </w:r>
      <w:r w:rsidR="00514D2D" w:rsidRPr="00C908A8">
        <w:rPr>
          <w:sz w:val="20"/>
        </w:rPr>
        <w:t xml:space="preserve">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w:proofErr w:type="spellStart"/>
      <w:r w:rsidR="00514D2D" w:rsidRPr="00C908A8">
        <w:rPr>
          <w:sz w:val="20"/>
        </w:rPr>
        <w:t>b</w:t>
      </w:r>
      <w:proofErr w:type="spellEnd"/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 от изменения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AC617C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>емой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</w:t>
      </w:r>
      <w:r w:rsidR="00956FA4" w:rsidRPr="007C5A57">
        <w:rPr>
          <w:sz w:val="20"/>
        </w:rPr>
        <w:t>ы</w:t>
      </w:r>
      <w:r w:rsidR="00956FA4" w:rsidRPr="007C5A57">
        <w:rPr>
          <w:sz w:val="20"/>
        </w:rPr>
        <w:t>пускаемой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прибыль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выручкой и издержками</w:t>
      </w:r>
      <w:r>
        <w:rPr>
          <w:sz w:val="20"/>
        </w:rPr>
        <w:t>:</w:t>
      </w:r>
    </w:p>
    <w:p w:rsidR="00AD51E7" w:rsidRPr="001B56B6" w:rsidRDefault="00AC617C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39436D" w:rsidP="006907C2">
      <w:pPr>
        <w:pStyle w:val="af6"/>
        <w:ind w:firstLine="284"/>
        <w:jc w:val="both"/>
        <w:rPr>
          <w:sz w:val="20"/>
        </w:rPr>
      </w:pPr>
      <w:r w:rsidRPr="001B56B6"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AC617C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Pr="00FE5A20">
        <w:rPr>
          <w:sz w:val="20"/>
        </w:rPr>
        <w:t xml:space="preserve">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2D48E4" w:rsidRPr="00FE5A20">
        <w:rPr>
          <w:bCs/>
          <w:sz w:val="20"/>
        </w:rPr>
        <w:t xml:space="preserve"> и 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производит</w:t>
      </w:r>
      <w:r w:rsidR="001B56B6">
        <w:rPr>
          <w:sz w:val="20"/>
          <w:szCs w:val="28"/>
        </w:rPr>
        <w:t>е</w:t>
      </w:r>
      <w:r w:rsidR="001B56B6">
        <w:rPr>
          <w:sz w:val="20"/>
          <w:szCs w:val="28"/>
        </w:rPr>
        <w:t>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>щихся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экспертн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>заимодействие между парой агентов определяется соотношением</w:t>
      </w:r>
      <w:proofErr w:type="gramStart"/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="008777A6" w:rsidRPr="00C63C0E">
        <w:rPr>
          <w:sz w:val="20"/>
        </w:rPr>
        <w:t xml:space="preserve">, </w:t>
      </w:r>
      <w:proofErr w:type="gramEnd"/>
      <w:r w:rsidR="008777A6"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</w:t>
      </w:r>
      <w:r w:rsidR="008777A6" w:rsidRPr="00C63C0E">
        <w:rPr>
          <w:sz w:val="20"/>
        </w:rPr>
        <w:t>е</w:t>
      </w:r>
      <w:r w:rsidR="008777A6" w:rsidRPr="00C63C0E">
        <w:rPr>
          <w:sz w:val="20"/>
        </w:rPr>
        <w:t xml:space="preserve">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>раметров ИА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уменьшения изде</w:t>
      </w:r>
      <w:r w:rsidR="00571DB2" w:rsidRPr="00C63C0E">
        <w:rPr>
          <w:sz w:val="20"/>
        </w:rPr>
        <w:t>р</w:t>
      </w:r>
      <w:r w:rsidR="00571DB2" w:rsidRPr="00C63C0E">
        <w:rPr>
          <w:sz w:val="20"/>
        </w:rPr>
        <w:t xml:space="preserve">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22"/>
        <w:gridCol w:w="1406"/>
        <w:gridCol w:w="447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AC617C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AC617C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AC617C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AC617C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AC617C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E42D71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E42D71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E42D71">
        <w:rPr>
          <w:sz w:val="20"/>
          <w:szCs w:val="28"/>
        </w:rPr>
        <w:t>м</w:t>
      </w:r>
      <w:r w:rsidR="005074A0" w:rsidRPr="00C63C0E">
        <w:rPr>
          <w:sz w:val="20"/>
          <w:szCs w:val="28"/>
        </w:rPr>
        <w:t xml:space="preserve">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E42D71">
        <w:rPr>
          <w:bCs/>
          <w:sz w:val="20"/>
        </w:rPr>
        <w:t>м</w:t>
      </w:r>
      <w:r w:rsidR="005074A0" w:rsidRPr="00C63C0E">
        <w:rPr>
          <w:bCs/>
          <w:sz w:val="20"/>
        </w:rPr>
        <w:t xml:space="preserve"> множество сил и агентов на каждом иера</w:t>
      </w:r>
      <w:r w:rsidR="005074A0" w:rsidRPr="00C63C0E">
        <w:rPr>
          <w:bCs/>
          <w:sz w:val="20"/>
        </w:rPr>
        <w:t>р</w:t>
      </w:r>
      <w:r w:rsidR="005074A0" w:rsidRPr="00C63C0E">
        <w:rPr>
          <w:bCs/>
          <w:sz w:val="20"/>
        </w:rPr>
        <w:t>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Схема</w:t>
      </w:r>
      <w:r w:rsidR="00AC09EA" w:rsidRPr="00C63C0E">
        <w:rPr>
          <w:bCs/>
          <w:sz w:val="20"/>
        </w:rPr>
        <w:t xml:space="preserve"> алгоритмов построения </w:t>
      </w:r>
      <w:r w:rsidR="00AC09EA" w:rsidRPr="00C63C0E">
        <w:rPr>
          <w:sz w:val="20"/>
          <w:szCs w:val="28"/>
        </w:rPr>
        <w:t>модели глобальной конкуренции</w:t>
      </w:r>
      <w:r>
        <w:rPr>
          <w:sz w:val="20"/>
          <w:szCs w:val="28"/>
        </w:rPr>
        <w:t xml:space="preserve"> (рис. 4а)</w:t>
      </w:r>
      <w:r w:rsidR="00AC09EA" w:rsidRPr="00C63C0E">
        <w:rPr>
          <w:bCs/>
          <w:sz w:val="20"/>
        </w:rPr>
        <w:t xml:space="preserve"> и принятия решений </w:t>
      </w:r>
      <w:proofErr w:type="spellStart"/>
      <w:r w:rsidR="00AC09EA" w:rsidRPr="00C63C0E">
        <w:rPr>
          <w:i/>
          <w:sz w:val="20"/>
          <w:szCs w:val="28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(рис. 4б)</w:t>
      </w:r>
      <w:r w:rsidR="00AC09EA" w:rsidRPr="00C63C0E"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>
        <w:rPr>
          <w:bCs/>
          <w:sz w:val="20"/>
        </w:rPr>
        <w:t>а</w:t>
      </w:r>
      <w:r w:rsidR="00AC09EA" w:rsidRPr="00C63C0E">
        <w:rPr>
          <w:bCs/>
          <w:sz w:val="20"/>
        </w:rPr>
        <w:t xml:space="preserve"> </w:t>
      </w:r>
      <w:r>
        <w:rPr>
          <w:bCs/>
          <w:sz w:val="20"/>
        </w:rPr>
        <w:t>ниже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основными игроками:</w:t>
      </w:r>
    </w:p>
    <w:p w:rsidR="00C02B17" w:rsidRPr="00C63C0E" w:rsidRDefault="00AC617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AC617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коэффициент конкурентоспособности, получаемый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>хара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 xml:space="preserve">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AC617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AC617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AC617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Использование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 xml:space="preserve">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lastRenderedPageBreak/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4014516" cy="2594843"/>
            <wp:effectExtent l="19050" t="0" r="5034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16" cy="259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AC617C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оказался сектор 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 xml:space="preserve">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</w:t>
      </w:r>
      <w:r w:rsidRPr="00F70658">
        <w:rPr>
          <w:bCs/>
          <w:sz w:val="20"/>
        </w:rPr>
        <w:t>о</w:t>
      </w:r>
      <w:r w:rsidRPr="00F70658">
        <w:rPr>
          <w:bCs/>
          <w:sz w:val="20"/>
        </w:rPr>
        <w:t>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>бросающий вызов лидеру», предполагающая расшир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 xml:space="preserve">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</w:t>
      </w:r>
      <w:r w:rsidR="009E15B9" w:rsidRPr="00F70658">
        <w:rPr>
          <w:bCs/>
          <w:sz w:val="20"/>
        </w:rPr>
        <w:t>с</w:t>
      </w:r>
      <w:r w:rsidR="009E15B9" w:rsidRPr="00F70658">
        <w:rPr>
          <w:bCs/>
          <w:sz w:val="20"/>
        </w:rPr>
        <w:t xml:space="preserve">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 xml:space="preserve">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 xml:space="preserve">Данные рекомендации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</w:t>
      </w:r>
      <w:r w:rsidRPr="00F70658">
        <w:rPr>
          <w:sz w:val="20"/>
        </w:rPr>
        <w:t>ф</w:t>
      </w:r>
      <w:r w:rsidRPr="00F70658">
        <w:rPr>
          <w:sz w:val="20"/>
        </w:rPr>
        <w:t>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E064AF">
        <w:rPr>
          <w:sz w:val="20"/>
        </w:rPr>
        <w:t>новых конкурентных сил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(</w:t>
      </w:r>
      <w:proofErr w:type="spellStart"/>
      <w:r w:rsidR="009C78C0" w:rsidRPr="00E77C54">
        <w:rPr>
          <w:sz w:val="20"/>
        </w:rPr>
        <w:t>комплементор</w:t>
      </w:r>
      <w:r w:rsidR="00E064AF">
        <w:rPr>
          <w:sz w:val="20"/>
        </w:rPr>
        <w:t>ы</w:t>
      </w:r>
      <w:proofErr w:type="spellEnd"/>
      <w:r w:rsidR="00E064AF">
        <w:rPr>
          <w:sz w:val="20"/>
        </w:rPr>
        <w:t xml:space="preserve">, </w:t>
      </w:r>
      <w:proofErr w:type="spellStart"/>
      <w:r w:rsidR="00E064AF">
        <w:rPr>
          <w:sz w:val="20"/>
        </w:rPr>
        <w:t>инфлюенторы</w:t>
      </w:r>
      <w:proofErr w:type="spellEnd"/>
      <w:r w:rsidR="00E064AF">
        <w:rPr>
          <w:sz w:val="20"/>
        </w:rPr>
        <w:t>)</w:t>
      </w:r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</w:t>
      </w:r>
      <w:r w:rsidR="00397B66" w:rsidRPr="00E77C54">
        <w:rPr>
          <w:sz w:val="20"/>
        </w:rPr>
        <w:t>а</w:t>
      </w:r>
      <w:r w:rsidR="00397B66" w:rsidRPr="00E77C54">
        <w:rPr>
          <w:sz w:val="20"/>
        </w:rPr>
        <w:t>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архических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E77C54" w:rsidRPr="00E77C54">
        <w:rPr>
          <w:sz w:val="20"/>
        </w:rPr>
        <w:t xml:space="preserve">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424" w:rsidRDefault="00357424">
      <w:r>
        <w:separator/>
      </w:r>
    </w:p>
  </w:endnote>
  <w:endnote w:type="continuationSeparator" w:id="0">
    <w:p w:rsidR="00357424" w:rsidRDefault="00357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Default="00AC617C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A4FCD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A4FCD" w:rsidRDefault="001A4FCD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Pr="00FC16EC" w:rsidRDefault="00AC617C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1A4FCD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E064AF">
      <w:rPr>
        <w:noProof/>
        <w:sz w:val="20"/>
      </w:rPr>
      <w:t>19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424" w:rsidRDefault="00357424">
      <w:r>
        <w:separator/>
      </w:r>
    </w:p>
  </w:footnote>
  <w:footnote w:type="continuationSeparator" w:id="0">
    <w:p w:rsidR="00357424" w:rsidRDefault="003574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Default="00AC617C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1A4FCD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A4FCD" w:rsidRDefault="001A4FCD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6903</Words>
  <Characters>39351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3</cp:revision>
  <cp:lastPrinted>2016-07-02T13:29:00Z</cp:lastPrinted>
  <dcterms:created xsi:type="dcterms:W3CDTF">2016-08-19T12:22:00Z</dcterms:created>
  <dcterms:modified xsi:type="dcterms:W3CDTF">2016-08-22T12:57:00Z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